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A7" w:rsidRPr="006402A8" w:rsidRDefault="00AE3DA7" w:rsidP="00901CDF">
      <w:pPr>
        <w:jc w:val="center"/>
        <w:rPr>
          <w:rFonts w:ascii="Arial" w:hAnsi="Arial" w:cs="Arial"/>
          <w:b/>
          <w:szCs w:val="24"/>
          <w:u w:val="single"/>
        </w:rPr>
      </w:pPr>
    </w:p>
    <w:p w:rsidR="00901CDF" w:rsidRPr="00A73BF6" w:rsidRDefault="009D779F" w:rsidP="00A410D6">
      <w:pPr>
        <w:pStyle w:val="BodyTextIndent2"/>
        <w:rPr>
          <w:rFonts w:ascii="Verdana" w:hAnsi="Verdana"/>
          <w:b/>
          <w:sz w:val="24"/>
          <w:szCs w:val="24"/>
          <w:u w:val="single"/>
          <w:lang w:val="mk-MK"/>
        </w:rPr>
      </w:pPr>
      <w:r w:rsidRPr="006402A8">
        <w:rPr>
          <w:sz w:val="24"/>
          <w:szCs w:val="24"/>
          <w:lang w:val="mk-MK"/>
        </w:rPr>
        <w:tab/>
      </w:r>
      <w:r w:rsidRPr="006402A8">
        <w:rPr>
          <w:sz w:val="24"/>
          <w:szCs w:val="24"/>
          <w:lang w:val="mk-MK"/>
        </w:rPr>
        <w:tab/>
      </w:r>
      <w:r w:rsidRPr="006402A8">
        <w:rPr>
          <w:sz w:val="24"/>
          <w:szCs w:val="24"/>
          <w:lang w:val="mk-MK"/>
        </w:rPr>
        <w:tab/>
      </w:r>
      <w:r w:rsidR="00855ED7" w:rsidRPr="004613B3">
        <w:rPr>
          <w:rFonts w:ascii="Verdana" w:hAnsi="Verdana"/>
          <w:sz w:val="20"/>
          <w:lang w:val="mk-MK"/>
        </w:rPr>
        <w:t xml:space="preserve">             </w:t>
      </w:r>
      <w:r w:rsidR="00855ED7" w:rsidRPr="00A73BF6">
        <w:rPr>
          <w:rFonts w:ascii="Verdana" w:hAnsi="Verdana" w:cs="Arial"/>
          <w:b/>
          <w:sz w:val="24"/>
          <w:szCs w:val="24"/>
          <w:u w:val="single"/>
          <w:lang w:val="mk-MK"/>
        </w:rPr>
        <w:t>С о о п ш т е н и е</w:t>
      </w:r>
      <w:r w:rsidR="00855ED7" w:rsidRPr="00A73BF6">
        <w:rPr>
          <w:rFonts w:ascii="Verdana" w:hAnsi="Verdana"/>
          <w:b/>
          <w:sz w:val="24"/>
          <w:szCs w:val="24"/>
          <w:u w:val="single"/>
          <w:lang w:val="mk-MK"/>
        </w:rPr>
        <w:t xml:space="preserve">         </w:t>
      </w:r>
      <w:r w:rsidR="00855ED7" w:rsidRPr="00A73BF6">
        <w:rPr>
          <w:rFonts w:ascii="Verdana" w:hAnsi="Verdana"/>
          <w:b/>
          <w:sz w:val="24"/>
          <w:szCs w:val="24"/>
          <w:u w:val="single"/>
        </w:rPr>
        <w:t xml:space="preserve">    </w:t>
      </w:r>
    </w:p>
    <w:p w:rsidR="009E15C8" w:rsidRPr="00A73BF6" w:rsidRDefault="00855ED7" w:rsidP="00901CDF">
      <w:pPr>
        <w:jc w:val="center"/>
        <w:rPr>
          <w:rFonts w:ascii="Verdana" w:hAnsi="Verdana" w:cs="Arial"/>
          <w:b/>
          <w:szCs w:val="24"/>
        </w:rPr>
      </w:pPr>
      <w:r w:rsidRPr="00A73BF6">
        <w:rPr>
          <w:rFonts w:ascii="Verdana" w:hAnsi="Verdana" w:cs="Arial"/>
          <w:b/>
          <w:szCs w:val="24"/>
          <w:u w:val="single"/>
          <w:lang w:val="mk-MK"/>
        </w:rPr>
        <w:t xml:space="preserve">за </w:t>
      </w:r>
      <w:r w:rsidR="00174258">
        <w:rPr>
          <w:rFonts w:ascii="Verdana" w:hAnsi="Verdana" w:cs="Arial"/>
          <w:b/>
          <w:szCs w:val="24"/>
          <w:u w:val="single"/>
          <w:lang w:val="mk-MK"/>
        </w:rPr>
        <w:t>ТРЕТАТА (август/септемвриска</w:t>
      </w:r>
      <w:r w:rsidR="00276068" w:rsidRPr="00A73BF6">
        <w:rPr>
          <w:rFonts w:ascii="Verdana" w:hAnsi="Verdana" w:cs="Arial"/>
          <w:b/>
          <w:szCs w:val="24"/>
          <w:u w:val="single"/>
          <w:lang w:val="mk-MK"/>
        </w:rPr>
        <w:t>) испитна сесија</w:t>
      </w:r>
      <w:r w:rsidR="000322EA">
        <w:rPr>
          <w:rFonts w:ascii="Verdana" w:hAnsi="Verdana" w:cs="Arial"/>
          <w:b/>
          <w:szCs w:val="24"/>
          <w:u w:val="single"/>
          <w:lang w:val="mk-MK"/>
        </w:rPr>
        <w:t xml:space="preserve"> во учебната 2021/2022</w:t>
      </w:r>
      <w:r w:rsidRPr="00A73BF6">
        <w:rPr>
          <w:rFonts w:ascii="Verdana" w:hAnsi="Verdana" w:cs="Arial"/>
          <w:b/>
          <w:szCs w:val="24"/>
          <w:u w:val="single"/>
          <w:lang w:val="mk-MK"/>
        </w:rPr>
        <w:t xml:space="preserve"> година</w:t>
      </w:r>
      <w:r w:rsidRPr="00A73BF6">
        <w:rPr>
          <w:rFonts w:ascii="Verdana" w:hAnsi="Verdana" w:cs="Arial"/>
          <w:b/>
          <w:szCs w:val="24"/>
          <w:lang w:val="mk-MK"/>
        </w:rPr>
        <w:t xml:space="preserve"> </w:t>
      </w:r>
    </w:p>
    <w:p w:rsidR="00901CDF" w:rsidRPr="00A73BF6" w:rsidRDefault="00855ED7" w:rsidP="00202BBD">
      <w:pPr>
        <w:rPr>
          <w:rFonts w:ascii="Verdana" w:hAnsi="Verdana" w:cs="Arial"/>
          <w:szCs w:val="24"/>
          <w:lang w:val="mk-MK"/>
        </w:rPr>
      </w:pPr>
      <w:r w:rsidRPr="00A73BF6">
        <w:rPr>
          <w:rFonts w:ascii="Verdana" w:hAnsi="Verdana" w:cs="Arial"/>
          <w:szCs w:val="24"/>
          <w:lang w:val="mk-MK"/>
        </w:rPr>
        <w:t>с</w:t>
      </w:r>
      <w:r w:rsidRPr="00A73BF6">
        <w:rPr>
          <w:rFonts w:ascii="Verdana" w:hAnsi="Verdana" w:cs="Arial"/>
          <w:szCs w:val="24"/>
        </w:rPr>
        <w:t xml:space="preserve">е </w:t>
      </w:r>
      <w:proofErr w:type="spellStart"/>
      <w:r w:rsidRPr="00A73BF6">
        <w:rPr>
          <w:rFonts w:ascii="Verdana" w:hAnsi="Verdana" w:cs="Arial"/>
          <w:szCs w:val="24"/>
        </w:rPr>
        <w:t>известуваат</w:t>
      </w:r>
      <w:proofErr w:type="spellEnd"/>
      <w:r w:rsidRPr="00A73BF6">
        <w:rPr>
          <w:rFonts w:ascii="Verdana" w:hAnsi="Verdana" w:cs="Arial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szCs w:val="24"/>
        </w:rPr>
        <w:t>редовните</w:t>
      </w:r>
      <w:proofErr w:type="spellEnd"/>
      <w:r w:rsidRPr="00A73BF6">
        <w:rPr>
          <w:rFonts w:ascii="Verdana" w:hAnsi="Verdana" w:cs="Arial"/>
          <w:szCs w:val="24"/>
        </w:rPr>
        <w:t xml:space="preserve"> и </w:t>
      </w:r>
      <w:proofErr w:type="spellStart"/>
      <w:r w:rsidRPr="00A73BF6">
        <w:rPr>
          <w:rFonts w:ascii="Verdana" w:hAnsi="Verdana" w:cs="Arial"/>
          <w:szCs w:val="24"/>
        </w:rPr>
        <w:t>вонредните</w:t>
      </w:r>
      <w:proofErr w:type="spellEnd"/>
      <w:r w:rsidRPr="00A73BF6">
        <w:rPr>
          <w:rFonts w:ascii="Verdana" w:hAnsi="Verdana" w:cs="Arial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szCs w:val="24"/>
        </w:rPr>
        <w:t>студенти</w:t>
      </w:r>
      <w:proofErr w:type="spellEnd"/>
      <w:r w:rsidRPr="00A73BF6">
        <w:rPr>
          <w:rFonts w:ascii="Verdana" w:hAnsi="Verdana" w:cs="Arial"/>
          <w:szCs w:val="24"/>
        </w:rPr>
        <w:t xml:space="preserve">  </w:t>
      </w:r>
      <w:proofErr w:type="spellStart"/>
      <w:r w:rsidRPr="00A73BF6">
        <w:rPr>
          <w:rFonts w:ascii="Verdana" w:hAnsi="Verdana" w:cs="Arial"/>
          <w:szCs w:val="24"/>
        </w:rPr>
        <w:t>на</w:t>
      </w:r>
      <w:proofErr w:type="spellEnd"/>
      <w:r w:rsidRPr="00A73BF6">
        <w:rPr>
          <w:rFonts w:ascii="Verdana" w:hAnsi="Verdana" w:cs="Arial"/>
          <w:szCs w:val="24"/>
        </w:rPr>
        <w:t xml:space="preserve">  </w:t>
      </w:r>
      <w:r w:rsidRPr="00A73BF6">
        <w:rPr>
          <w:rFonts w:ascii="Verdana" w:hAnsi="Verdana" w:cs="Arial"/>
          <w:szCs w:val="24"/>
          <w:lang w:val="mk-MK"/>
        </w:rPr>
        <w:t>П</w:t>
      </w:r>
      <w:proofErr w:type="spellStart"/>
      <w:r w:rsidRPr="00A73BF6">
        <w:rPr>
          <w:rFonts w:ascii="Verdana" w:hAnsi="Verdana" w:cs="Arial"/>
          <w:szCs w:val="24"/>
        </w:rPr>
        <w:t>риродно-мате</w:t>
      </w:r>
      <w:r w:rsidRPr="00A73BF6">
        <w:rPr>
          <w:rFonts w:ascii="Verdana" w:hAnsi="Verdana" w:cs="Arial"/>
          <w:szCs w:val="24"/>
        </w:rPr>
        <w:softHyphen/>
        <w:t>ма</w:t>
      </w:r>
      <w:r w:rsidRPr="00A73BF6">
        <w:rPr>
          <w:rFonts w:ascii="Verdana" w:hAnsi="Verdana" w:cs="Arial"/>
          <w:szCs w:val="24"/>
        </w:rPr>
        <w:softHyphen/>
      </w:r>
      <w:r w:rsidRPr="00A73BF6">
        <w:rPr>
          <w:rFonts w:ascii="Verdana" w:hAnsi="Verdana" w:cs="Arial"/>
          <w:szCs w:val="24"/>
        </w:rPr>
        <w:softHyphen/>
      </w:r>
      <w:r w:rsidRPr="00A73BF6">
        <w:rPr>
          <w:rFonts w:ascii="Verdana" w:hAnsi="Verdana" w:cs="Arial"/>
          <w:szCs w:val="24"/>
        </w:rPr>
        <w:softHyphen/>
        <w:t>тич</w:t>
      </w:r>
      <w:r w:rsidRPr="00A73BF6">
        <w:rPr>
          <w:rFonts w:ascii="Verdana" w:hAnsi="Verdana" w:cs="Arial"/>
          <w:szCs w:val="24"/>
        </w:rPr>
        <w:softHyphen/>
        <w:t>ки</w:t>
      </w:r>
      <w:r w:rsidRPr="00A73BF6">
        <w:rPr>
          <w:rFonts w:ascii="Verdana" w:hAnsi="Verdana" w:cs="Arial"/>
          <w:szCs w:val="24"/>
        </w:rPr>
        <w:softHyphen/>
      </w:r>
      <w:r w:rsidRPr="00A73BF6">
        <w:rPr>
          <w:rFonts w:ascii="Verdana" w:hAnsi="Verdana" w:cs="Arial"/>
          <w:szCs w:val="24"/>
        </w:rPr>
        <w:softHyphen/>
        <w:t>от</w:t>
      </w:r>
      <w:proofErr w:type="spellEnd"/>
      <w:r w:rsidRPr="00A73BF6">
        <w:rPr>
          <w:rFonts w:ascii="Verdana" w:hAnsi="Verdana" w:cs="Arial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szCs w:val="24"/>
        </w:rPr>
        <w:t>факултет</w:t>
      </w:r>
      <w:proofErr w:type="spellEnd"/>
      <w:r w:rsidRPr="00A73BF6">
        <w:rPr>
          <w:rFonts w:ascii="Verdana" w:hAnsi="Verdana" w:cs="Arial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szCs w:val="24"/>
        </w:rPr>
        <w:t>во</w:t>
      </w:r>
      <w:proofErr w:type="spellEnd"/>
      <w:r w:rsidRPr="00A73BF6">
        <w:rPr>
          <w:rFonts w:ascii="Verdana" w:hAnsi="Verdana" w:cs="Arial"/>
          <w:szCs w:val="24"/>
        </w:rPr>
        <w:t xml:space="preserve"> </w:t>
      </w:r>
      <w:r w:rsidRPr="00A73BF6">
        <w:rPr>
          <w:rFonts w:ascii="Verdana" w:hAnsi="Verdana" w:cs="Arial"/>
          <w:szCs w:val="24"/>
          <w:lang w:val="mk-MK"/>
        </w:rPr>
        <w:t>С</w:t>
      </w:r>
      <w:proofErr w:type="spellStart"/>
      <w:r w:rsidRPr="00A73BF6">
        <w:rPr>
          <w:rFonts w:ascii="Verdana" w:hAnsi="Verdana" w:cs="Arial"/>
          <w:szCs w:val="24"/>
        </w:rPr>
        <w:t>копје</w:t>
      </w:r>
      <w:proofErr w:type="spellEnd"/>
      <w:r w:rsidRPr="00A73BF6">
        <w:rPr>
          <w:rFonts w:ascii="Verdana" w:hAnsi="Verdana" w:cs="Arial"/>
          <w:szCs w:val="24"/>
        </w:rPr>
        <w:t xml:space="preserve">, </w:t>
      </w:r>
      <w:r w:rsidRPr="00A73BF6">
        <w:rPr>
          <w:rFonts w:ascii="Verdana" w:hAnsi="Verdana" w:cs="Arial"/>
          <w:szCs w:val="24"/>
          <w:lang w:val="mk-MK"/>
        </w:rPr>
        <w:t>дека</w:t>
      </w:r>
      <w:r w:rsidRPr="00A73BF6">
        <w:rPr>
          <w:rFonts w:ascii="Verdana" w:hAnsi="Verdana" w:cs="Arial"/>
          <w:szCs w:val="24"/>
        </w:rPr>
        <w:t xml:space="preserve"> </w:t>
      </w:r>
      <w:r w:rsidR="00174258">
        <w:rPr>
          <w:rFonts w:ascii="Verdana" w:hAnsi="Verdana" w:cs="Arial"/>
          <w:szCs w:val="24"/>
          <w:u w:val="single"/>
          <w:lang w:val="mk-MK"/>
        </w:rPr>
        <w:t>третата</w:t>
      </w:r>
      <w:r w:rsidR="00174258" w:rsidRPr="00174258">
        <w:rPr>
          <w:rFonts w:ascii="Verdana" w:hAnsi="Verdana" w:cs="Arial"/>
          <w:szCs w:val="24"/>
          <w:u w:val="single"/>
          <w:lang w:val="mk-MK"/>
        </w:rPr>
        <w:t xml:space="preserve"> (август/септемвриска)</w:t>
      </w:r>
      <w:r w:rsidR="00174258" w:rsidRPr="00A73BF6">
        <w:rPr>
          <w:rFonts w:ascii="Verdana" w:hAnsi="Verdana" w:cs="Arial"/>
          <w:b/>
          <w:szCs w:val="24"/>
          <w:u w:val="single"/>
          <w:lang w:val="mk-MK"/>
        </w:rPr>
        <w:t xml:space="preserve"> </w:t>
      </w:r>
      <w:r w:rsidR="00202BBD" w:rsidRPr="00A73BF6">
        <w:rPr>
          <w:rFonts w:ascii="Verdana" w:hAnsi="Verdana" w:cs="Arial"/>
          <w:szCs w:val="24"/>
          <w:lang w:val="mk-MK"/>
        </w:rPr>
        <w:t xml:space="preserve">испитна сесија </w:t>
      </w:r>
      <w:r w:rsidRPr="00A73BF6">
        <w:rPr>
          <w:rFonts w:ascii="Verdana" w:hAnsi="Verdana" w:cs="Arial"/>
          <w:szCs w:val="24"/>
          <w:lang w:val="mk-MK"/>
        </w:rPr>
        <w:t xml:space="preserve">во </w:t>
      </w:r>
      <w:r w:rsidR="00921D75" w:rsidRPr="00A73BF6">
        <w:rPr>
          <w:rFonts w:ascii="Verdana" w:hAnsi="Verdana" w:cs="Arial"/>
          <w:szCs w:val="24"/>
          <w:lang w:val="mk-MK"/>
        </w:rPr>
        <w:t>уч</w:t>
      </w:r>
      <w:r w:rsidR="003A1AC1">
        <w:rPr>
          <w:rFonts w:ascii="Verdana" w:hAnsi="Verdana" w:cs="Arial"/>
          <w:szCs w:val="24"/>
          <w:lang w:val="mk-MK"/>
        </w:rPr>
        <w:t>ебната</w:t>
      </w:r>
      <w:r w:rsidR="00921D75" w:rsidRPr="00A73BF6">
        <w:rPr>
          <w:rFonts w:ascii="Verdana" w:hAnsi="Verdana" w:cs="Arial"/>
          <w:szCs w:val="24"/>
          <w:lang w:val="mk-MK"/>
        </w:rPr>
        <w:t xml:space="preserve"> 202</w:t>
      </w:r>
      <w:r w:rsidR="000322EA">
        <w:rPr>
          <w:rFonts w:ascii="Verdana" w:hAnsi="Verdana" w:cs="Arial"/>
          <w:szCs w:val="24"/>
        </w:rPr>
        <w:t>1</w:t>
      </w:r>
      <w:r w:rsidR="000322EA">
        <w:rPr>
          <w:rFonts w:ascii="Verdana" w:hAnsi="Verdana" w:cs="Arial"/>
          <w:szCs w:val="24"/>
          <w:lang w:val="mk-MK"/>
        </w:rPr>
        <w:t>/2022</w:t>
      </w:r>
      <w:r w:rsidRPr="00A73BF6">
        <w:rPr>
          <w:rFonts w:ascii="Verdana" w:hAnsi="Verdana" w:cs="Arial"/>
          <w:szCs w:val="24"/>
          <w:lang w:val="mk-MK"/>
        </w:rPr>
        <w:t xml:space="preserve"> година </w:t>
      </w:r>
      <w:r w:rsidRPr="00A73BF6">
        <w:rPr>
          <w:rFonts w:ascii="Verdana" w:hAnsi="Verdana" w:cs="Arial"/>
          <w:szCs w:val="24"/>
        </w:rPr>
        <w:t xml:space="preserve"> </w:t>
      </w:r>
      <w:r w:rsidR="00F10751">
        <w:rPr>
          <w:rFonts w:ascii="Verdana" w:hAnsi="Verdana" w:cs="Arial"/>
          <w:szCs w:val="24"/>
          <w:lang w:val="mk-MK"/>
        </w:rPr>
        <w:t>ќе се одвива во две декади, во периодот</w:t>
      </w:r>
      <w:r w:rsidRPr="00A73BF6">
        <w:rPr>
          <w:rFonts w:ascii="Verdana" w:hAnsi="Verdana" w:cs="Arial"/>
          <w:szCs w:val="24"/>
          <w:lang w:val="mk-MK"/>
        </w:rPr>
        <w:t>:</w:t>
      </w:r>
    </w:p>
    <w:p w:rsidR="00B23536" w:rsidRPr="00CF2F41" w:rsidRDefault="00F10751" w:rsidP="00FD2175">
      <w:pPr>
        <w:spacing w:before="100" w:beforeAutospacing="1" w:after="100" w:afterAutospacing="1"/>
        <w:jc w:val="center"/>
        <w:rPr>
          <w:rFonts w:ascii="Verdana" w:hAnsi="Verdana" w:cs="Arial"/>
          <w:b/>
          <w:color w:val="00B050"/>
          <w:szCs w:val="24"/>
          <w:u w:val="single"/>
          <w:lang w:val="mk-MK"/>
        </w:rPr>
      </w:pPr>
      <w:bookmarkStart w:id="0" w:name="_GoBack"/>
      <w:r>
        <w:rPr>
          <w:rFonts w:ascii="Verdana" w:hAnsi="Verdana"/>
          <w:b/>
          <w:color w:val="00B050"/>
          <w:szCs w:val="24"/>
          <w:u w:val="single"/>
          <w:lang w:val="mk-MK"/>
        </w:rPr>
        <w:t xml:space="preserve">од </w:t>
      </w:r>
      <w:r w:rsidR="00FD2175" w:rsidRPr="00CF2F41">
        <w:rPr>
          <w:rFonts w:ascii="Verdana" w:hAnsi="Verdana"/>
          <w:b/>
          <w:color w:val="00B050"/>
          <w:szCs w:val="24"/>
          <w:u w:val="single"/>
        </w:rPr>
        <w:t> </w:t>
      </w:r>
      <w:r w:rsidR="000322EA" w:rsidRPr="00CF2F41">
        <w:rPr>
          <w:rFonts w:ascii="Verdana" w:hAnsi="Verdana"/>
          <w:b/>
          <w:color w:val="00B050"/>
          <w:szCs w:val="24"/>
          <w:u w:val="single"/>
        </w:rPr>
        <w:t>22</w:t>
      </w:r>
      <w:r w:rsidR="00174258" w:rsidRPr="00CF2F41">
        <w:rPr>
          <w:rFonts w:ascii="Verdana" w:hAnsi="Verdana"/>
          <w:b/>
          <w:color w:val="00B050"/>
          <w:szCs w:val="24"/>
          <w:u w:val="single"/>
        </w:rPr>
        <w:t xml:space="preserve"> </w:t>
      </w:r>
      <w:proofErr w:type="spellStart"/>
      <w:r w:rsidR="00174258" w:rsidRPr="00CF2F41">
        <w:rPr>
          <w:rFonts w:ascii="Verdana" w:hAnsi="Verdana"/>
          <w:b/>
          <w:color w:val="00B050"/>
          <w:szCs w:val="24"/>
          <w:u w:val="single"/>
        </w:rPr>
        <w:t>август</w:t>
      </w:r>
      <w:proofErr w:type="spellEnd"/>
      <w:r w:rsidR="00174258" w:rsidRPr="00CF2F41">
        <w:rPr>
          <w:rFonts w:ascii="Verdana" w:hAnsi="Verdana"/>
          <w:b/>
          <w:color w:val="00B050"/>
          <w:szCs w:val="24"/>
          <w:u w:val="single"/>
        </w:rPr>
        <w:t xml:space="preserve"> </w:t>
      </w:r>
      <w:r w:rsidR="00FD2175" w:rsidRPr="00CF2F41">
        <w:rPr>
          <w:rFonts w:ascii="Verdana" w:hAnsi="Verdana"/>
          <w:b/>
          <w:color w:val="00B050"/>
          <w:szCs w:val="24"/>
          <w:u w:val="single"/>
        </w:rPr>
        <w:t xml:space="preserve"> </w:t>
      </w:r>
      <w:r w:rsidR="000322EA" w:rsidRPr="00CF2F41">
        <w:rPr>
          <w:rFonts w:ascii="Verdana" w:hAnsi="Verdana"/>
          <w:b/>
          <w:color w:val="00B050"/>
          <w:szCs w:val="24"/>
          <w:u w:val="single"/>
          <w:lang w:val="mk-MK"/>
        </w:rPr>
        <w:t>2022</w:t>
      </w:r>
      <w:r>
        <w:rPr>
          <w:rFonts w:ascii="Verdana" w:hAnsi="Verdana"/>
          <w:b/>
          <w:color w:val="00B050"/>
          <w:szCs w:val="24"/>
          <w:u w:val="single"/>
          <w:lang w:val="mk-MK"/>
        </w:rPr>
        <w:t xml:space="preserve"> до </w:t>
      </w:r>
      <w:r w:rsidR="000322EA" w:rsidRPr="00CF2F41">
        <w:rPr>
          <w:rFonts w:ascii="Verdana" w:hAnsi="Verdana"/>
          <w:b/>
          <w:color w:val="00B050"/>
          <w:szCs w:val="24"/>
          <w:u w:val="single"/>
        </w:rPr>
        <w:t xml:space="preserve"> 16</w:t>
      </w:r>
      <w:r w:rsidR="00174258" w:rsidRPr="00CF2F41">
        <w:rPr>
          <w:rFonts w:ascii="Verdana" w:hAnsi="Verdana"/>
          <w:b/>
          <w:color w:val="00B050"/>
          <w:szCs w:val="24"/>
          <w:u w:val="single"/>
        </w:rPr>
        <w:t xml:space="preserve"> </w:t>
      </w:r>
      <w:r w:rsidR="00174258" w:rsidRPr="00CF2F41">
        <w:rPr>
          <w:rFonts w:ascii="Verdana" w:hAnsi="Verdana"/>
          <w:b/>
          <w:color w:val="00B050"/>
          <w:szCs w:val="24"/>
          <w:u w:val="single"/>
          <w:lang w:val="mk-MK"/>
        </w:rPr>
        <w:t>септември</w:t>
      </w:r>
      <w:r>
        <w:rPr>
          <w:rFonts w:ascii="Verdana" w:hAnsi="Verdana"/>
          <w:b/>
          <w:color w:val="00B050"/>
          <w:szCs w:val="24"/>
          <w:u w:val="single"/>
        </w:rPr>
        <w:t xml:space="preserve"> 202</w:t>
      </w:r>
      <w:r>
        <w:rPr>
          <w:rFonts w:ascii="Verdana" w:hAnsi="Verdana"/>
          <w:b/>
          <w:color w:val="00B050"/>
          <w:szCs w:val="24"/>
          <w:u w:val="single"/>
          <w:lang w:val="mk-MK"/>
        </w:rPr>
        <w:t>2</w:t>
      </w:r>
      <w:r w:rsidR="00921D75" w:rsidRPr="00CF2F41">
        <w:rPr>
          <w:rFonts w:ascii="Verdana" w:hAnsi="Verdana"/>
          <w:b/>
          <w:color w:val="00B050"/>
          <w:szCs w:val="24"/>
          <w:u w:val="single"/>
        </w:rPr>
        <w:t> </w:t>
      </w:r>
      <w:r>
        <w:rPr>
          <w:rFonts w:ascii="Verdana" w:hAnsi="Verdana"/>
          <w:b/>
          <w:color w:val="00B050"/>
          <w:szCs w:val="24"/>
          <w:u w:val="single"/>
          <w:lang w:val="mk-MK"/>
        </w:rPr>
        <w:t xml:space="preserve"> </w:t>
      </w:r>
    </w:p>
    <w:bookmarkEnd w:id="0"/>
    <w:p w:rsidR="000322EA" w:rsidRPr="000322EA" w:rsidRDefault="00E6333A" w:rsidP="00F0212F">
      <w:pPr>
        <w:pStyle w:val="ListParagraph"/>
        <w:numPr>
          <w:ilvl w:val="0"/>
          <w:numId w:val="11"/>
        </w:numPr>
        <w:ind w:firstLine="720"/>
        <w:rPr>
          <w:rFonts w:ascii="Verdana" w:hAnsi="Verdana" w:cs="Arial"/>
          <w:szCs w:val="24"/>
          <w:u w:val="single"/>
          <w:lang w:val="mk-MK"/>
        </w:rPr>
      </w:pPr>
      <w:r>
        <w:rPr>
          <w:rFonts w:ascii="Verdana" w:hAnsi="Verdana" w:cs="Arial"/>
          <w:szCs w:val="24"/>
          <w:lang w:val="mk-MK"/>
        </w:rPr>
        <w:t>28-ми Август</w:t>
      </w:r>
      <w:r w:rsidR="00174258" w:rsidRPr="000322EA">
        <w:rPr>
          <w:rFonts w:ascii="Verdana" w:hAnsi="Verdana" w:cs="Arial"/>
          <w:szCs w:val="24"/>
          <w:lang w:val="mk-MK"/>
        </w:rPr>
        <w:t xml:space="preserve">, Успение на Пресвета Богородица </w:t>
      </w:r>
    </w:p>
    <w:p w:rsidR="000322EA" w:rsidRPr="000322EA" w:rsidRDefault="000322EA" w:rsidP="00F0212F">
      <w:pPr>
        <w:pStyle w:val="ListParagraph"/>
        <w:numPr>
          <w:ilvl w:val="0"/>
          <w:numId w:val="11"/>
        </w:numPr>
        <w:ind w:firstLine="720"/>
        <w:rPr>
          <w:rFonts w:ascii="Verdana" w:hAnsi="Verdana" w:cs="Arial"/>
          <w:szCs w:val="24"/>
          <w:u w:val="single"/>
          <w:lang w:val="mk-MK"/>
        </w:rPr>
      </w:pPr>
      <w:r w:rsidRPr="000322EA">
        <w:rPr>
          <w:rFonts w:ascii="Verdana" w:hAnsi="Verdana" w:cs="Arial"/>
          <w:szCs w:val="24"/>
          <w:lang w:val="mk-MK"/>
        </w:rPr>
        <w:t>8-ми Септември, Ден на независноста</w:t>
      </w:r>
    </w:p>
    <w:p w:rsidR="000322EA" w:rsidRPr="00174258" w:rsidRDefault="000322EA" w:rsidP="000322EA">
      <w:pPr>
        <w:pStyle w:val="ListParagraph"/>
        <w:ind w:left="1440"/>
        <w:rPr>
          <w:rFonts w:ascii="Verdana" w:hAnsi="Verdana" w:cs="Arial"/>
          <w:szCs w:val="24"/>
          <w:u w:val="single"/>
          <w:lang w:val="mk-MK"/>
        </w:rPr>
      </w:pPr>
    </w:p>
    <w:p w:rsidR="006E5CC5" w:rsidRPr="00174258" w:rsidRDefault="00855ED7" w:rsidP="00C64AA8">
      <w:pPr>
        <w:pStyle w:val="ListParagraph"/>
        <w:numPr>
          <w:ilvl w:val="0"/>
          <w:numId w:val="11"/>
        </w:numPr>
        <w:ind w:firstLine="720"/>
        <w:rPr>
          <w:rFonts w:ascii="Verdana" w:hAnsi="Verdana" w:cs="Arial"/>
          <w:szCs w:val="24"/>
          <w:u w:val="single"/>
          <w:lang w:val="mk-MK"/>
        </w:rPr>
      </w:pPr>
      <w:r w:rsidRPr="00F10751">
        <w:rPr>
          <w:rFonts w:ascii="Verdana" w:hAnsi="Verdana" w:cs="Arial"/>
          <w:b/>
          <w:color w:val="00B050"/>
          <w:szCs w:val="24"/>
          <w:u w:val="single"/>
          <w:lang w:val="ru-RU"/>
        </w:rPr>
        <w:t>Термините</w:t>
      </w:r>
      <w:r w:rsidRPr="00174258">
        <w:rPr>
          <w:rFonts w:ascii="Verdana" w:hAnsi="Verdana" w:cs="Arial"/>
          <w:szCs w:val="24"/>
          <w:lang w:val="ru-RU"/>
        </w:rPr>
        <w:t xml:space="preserve"> ги објавуваа</w:t>
      </w:r>
      <w:r w:rsidR="00A83472" w:rsidRPr="00174258">
        <w:rPr>
          <w:rFonts w:ascii="Verdana" w:hAnsi="Verdana" w:cs="Arial"/>
          <w:szCs w:val="24"/>
          <w:lang w:val="ru-RU"/>
        </w:rPr>
        <w:t>т институтите при факул</w:t>
      </w:r>
      <w:r w:rsidR="00A83472" w:rsidRPr="00174258">
        <w:rPr>
          <w:rFonts w:ascii="Verdana" w:hAnsi="Verdana" w:cs="Arial"/>
          <w:szCs w:val="24"/>
          <w:lang w:val="ru-RU"/>
        </w:rPr>
        <w:softHyphen/>
        <w:t>тетот. П</w:t>
      </w:r>
      <w:r w:rsidRPr="00174258">
        <w:rPr>
          <w:rFonts w:ascii="Verdana" w:hAnsi="Verdana" w:cs="Arial"/>
          <w:szCs w:val="24"/>
          <w:lang w:val="ru-RU"/>
        </w:rPr>
        <w:t xml:space="preserve">ри правењето на распоредот треба да се </w:t>
      </w:r>
      <w:r w:rsidRPr="00174258">
        <w:rPr>
          <w:rFonts w:ascii="Verdana" w:hAnsi="Verdana" w:cs="Arial"/>
          <w:szCs w:val="24"/>
          <w:lang w:val="mk-MK"/>
        </w:rPr>
        <w:t xml:space="preserve">внимава помеѓу </w:t>
      </w:r>
      <w:r w:rsidR="006E5CC5" w:rsidRPr="00174258">
        <w:rPr>
          <w:rFonts w:ascii="Verdana" w:hAnsi="Verdana" w:cs="Arial"/>
          <w:szCs w:val="24"/>
          <w:lang w:val="mk-MK"/>
        </w:rPr>
        <w:t>двата термини</w:t>
      </w:r>
      <w:r w:rsidRPr="00174258">
        <w:rPr>
          <w:rFonts w:ascii="Verdana" w:hAnsi="Verdana" w:cs="Arial"/>
          <w:szCs w:val="24"/>
          <w:lang w:val="mk-MK"/>
        </w:rPr>
        <w:t>, да има м</w:t>
      </w:r>
      <w:r w:rsidR="006E5CC5" w:rsidRPr="00174258">
        <w:rPr>
          <w:rFonts w:ascii="Verdana" w:hAnsi="Verdana" w:cs="Arial"/>
          <w:szCs w:val="24"/>
          <w:lang w:val="mk-MK"/>
        </w:rPr>
        <w:t>инимум 10 дена.(согласно  чл. 45</w:t>
      </w:r>
      <w:r w:rsidRPr="00174258">
        <w:rPr>
          <w:rFonts w:ascii="Verdana" w:hAnsi="Verdana" w:cs="Arial"/>
          <w:szCs w:val="24"/>
          <w:lang w:val="mk-MK"/>
        </w:rPr>
        <w:t xml:space="preserve">, од </w:t>
      </w:r>
      <w:r w:rsidR="006E5CC5" w:rsidRPr="00174258">
        <w:rPr>
          <w:rFonts w:ascii="Verdana" w:hAnsi="Verdana" w:cs="Arial"/>
          <w:szCs w:val="24"/>
          <w:lang w:val="mk-MK"/>
        </w:rPr>
        <w:t xml:space="preserve">од </w:t>
      </w:r>
      <w:r w:rsidR="006E5CC5" w:rsidRPr="00174258">
        <w:rPr>
          <w:rFonts w:ascii="Verdana" w:hAnsi="Verdana" w:cs="Arial"/>
          <w:szCs w:val="24"/>
          <w:u w:val="single"/>
          <w:lang w:val="mk-MK"/>
        </w:rPr>
        <w:t>Правилникот за условите, критериумите, правилата и постапката за запишување и студирање на прв циклус (додипломски студии) и  втор циклус студии (постдипломски студии) на Универзитетот „ Св. Кирил и Методиј“ во Скопје, бр.417, од 29 јануари 2019 ).</w:t>
      </w:r>
    </w:p>
    <w:p w:rsidR="0037401C" w:rsidRPr="00A73BF6" w:rsidRDefault="00855ED7" w:rsidP="00D30686">
      <w:pPr>
        <w:rPr>
          <w:rFonts w:ascii="Verdana" w:hAnsi="Verdana" w:cs="Arial"/>
          <w:szCs w:val="24"/>
          <w:lang w:val="mk-MK"/>
        </w:rPr>
      </w:pPr>
      <w:r w:rsidRPr="00A73BF6">
        <w:rPr>
          <w:rFonts w:ascii="Verdana" w:hAnsi="Verdana" w:cs="Arial"/>
          <w:szCs w:val="24"/>
          <w:lang w:val="mk-MK"/>
        </w:rPr>
        <w:t xml:space="preserve">      Студентите во </w:t>
      </w:r>
      <w:r w:rsidR="00174258">
        <w:rPr>
          <w:rFonts w:ascii="Verdana" w:hAnsi="Verdana" w:cs="Arial"/>
          <w:szCs w:val="24"/>
          <w:lang w:val="mk-MK"/>
        </w:rPr>
        <w:t>третата</w:t>
      </w:r>
      <w:r w:rsidR="00B23536" w:rsidRPr="00A73BF6">
        <w:rPr>
          <w:rFonts w:ascii="Verdana" w:hAnsi="Verdana" w:cs="Arial"/>
          <w:szCs w:val="24"/>
          <w:lang w:val="mk-MK"/>
        </w:rPr>
        <w:t xml:space="preserve"> испитна сесија</w:t>
      </w:r>
      <w:r w:rsidRPr="00A73BF6">
        <w:rPr>
          <w:rFonts w:ascii="Verdana" w:hAnsi="Verdana" w:cs="Arial"/>
          <w:szCs w:val="24"/>
          <w:lang w:val="mk-MK"/>
        </w:rPr>
        <w:t>, можат да полагаат испити</w:t>
      </w:r>
      <w:r w:rsidR="00B77898" w:rsidRPr="00A73BF6">
        <w:rPr>
          <w:rFonts w:ascii="Verdana" w:hAnsi="Verdana" w:cs="Arial"/>
          <w:szCs w:val="24"/>
          <w:lang w:val="mk-MK"/>
        </w:rPr>
        <w:t>, од предмети</w:t>
      </w:r>
      <w:r w:rsidRPr="00A73BF6">
        <w:rPr>
          <w:rFonts w:ascii="Verdana" w:hAnsi="Verdana" w:cs="Arial"/>
          <w:szCs w:val="24"/>
          <w:lang w:val="mk-MK"/>
        </w:rPr>
        <w:t xml:space="preserve"> слушани </w:t>
      </w:r>
      <w:r w:rsidR="006402A8" w:rsidRPr="00A73BF6">
        <w:rPr>
          <w:rFonts w:ascii="Verdana" w:hAnsi="Verdana" w:cs="Arial"/>
          <w:szCs w:val="24"/>
          <w:lang w:val="mk-MK"/>
        </w:rPr>
        <w:t xml:space="preserve">во  зимскиот </w:t>
      </w:r>
      <w:r w:rsidR="000322EA">
        <w:rPr>
          <w:rFonts w:ascii="Verdana" w:hAnsi="Verdana" w:cs="Arial"/>
          <w:szCs w:val="24"/>
          <w:lang w:val="mk-MK"/>
        </w:rPr>
        <w:t>и во летниот семестар во уч.2021/2022</w:t>
      </w:r>
      <w:r w:rsidRPr="00A73BF6">
        <w:rPr>
          <w:rFonts w:ascii="Verdana" w:hAnsi="Verdana" w:cs="Arial"/>
          <w:szCs w:val="24"/>
          <w:lang w:val="mk-MK"/>
        </w:rPr>
        <w:t xml:space="preserve"> година.</w:t>
      </w:r>
    </w:p>
    <w:p w:rsidR="00901CDF" w:rsidRPr="00A73BF6" w:rsidRDefault="00855ED7" w:rsidP="00901CDF">
      <w:pPr>
        <w:ind w:firstLine="720"/>
        <w:rPr>
          <w:rFonts w:ascii="Verdana" w:hAnsi="Verdana" w:cs="Arial"/>
          <w:szCs w:val="24"/>
          <w:lang w:val="mk-MK"/>
        </w:rPr>
      </w:pPr>
      <w:r w:rsidRPr="00A73BF6">
        <w:rPr>
          <w:rFonts w:ascii="Verdana" w:hAnsi="Verdana" w:cs="Arial"/>
          <w:szCs w:val="24"/>
          <w:lang w:val="mk-MK"/>
        </w:rPr>
        <w:t xml:space="preserve"> Студентите за</w:t>
      </w:r>
      <w:r w:rsidRPr="00A73BF6">
        <w:rPr>
          <w:rFonts w:ascii="Verdana" w:hAnsi="Verdana" w:cs="Arial"/>
          <w:szCs w:val="24"/>
        </w:rPr>
        <w:t xml:space="preserve"> </w:t>
      </w:r>
      <w:r w:rsidRPr="00A73BF6">
        <w:rPr>
          <w:rFonts w:ascii="Verdana" w:hAnsi="Verdana" w:cs="Arial"/>
          <w:szCs w:val="24"/>
          <w:lang w:val="mk-MK"/>
        </w:rPr>
        <w:t xml:space="preserve">да можат да пријават испит, треба да </w:t>
      </w:r>
      <w:r w:rsidR="00FD2175">
        <w:rPr>
          <w:rFonts w:ascii="Verdana" w:hAnsi="Verdana" w:cs="Arial"/>
          <w:szCs w:val="24"/>
          <w:lang w:val="mk-MK"/>
        </w:rPr>
        <w:t>им е</w:t>
      </w:r>
      <w:r w:rsidRPr="00A73BF6">
        <w:rPr>
          <w:rFonts w:ascii="Verdana" w:hAnsi="Verdana" w:cs="Arial"/>
          <w:szCs w:val="24"/>
          <w:lang w:val="mk-MK"/>
        </w:rPr>
        <w:t xml:space="preserve">  уредн</w:t>
      </w:r>
      <w:r w:rsidR="00FD2175">
        <w:rPr>
          <w:rFonts w:ascii="Verdana" w:hAnsi="Verdana" w:cs="Arial"/>
          <w:szCs w:val="24"/>
          <w:lang w:val="mk-MK"/>
        </w:rPr>
        <w:t xml:space="preserve">о  </w:t>
      </w:r>
      <w:r w:rsidR="00EA7A1A" w:rsidRPr="00A73BF6">
        <w:rPr>
          <w:rFonts w:ascii="Verdana" w:hAnsi="Verdana" w:cs="Arial"/>
          <w:szCs w:val="24"/>
          <w:lang w:val="mk-MK"/>
        </w:rPr>
        <w:t xml:space="preserve"> запишан летниот семестар во</w:t>
      </w:r>
      <w:r w:rsidR="000322EA">
        <w:rPr>
          <w:rFonts w:ascii="Verdana" w:hAnsi="Verdana" w:cs="Arial"/>
          <w:szCs w:val="24"/>
          <w:lang w:val="mk-MK"/>
        </w:rPr>
        <w:t xml:space="preserve"> учебната 2021/2022</w:t>
      </w:r>
      <w:r w:rsidRPr="00A73BF6">
        <w:rPr>
          <w:rFonts w:ascii="Verdana" w:hAnsi="Verdana" w:cs="Arial"/>
          <w:szCs w:val="24"/>
          <w:lang w:val="mk-MK"/>
        </w:rPr>
        <w:t xml:space="preserve"> годин</w:t>
      </w:r>
      <w:r w:rsidR="00921D75" w:rsidRPr="00A73BF6">
        <w:rPr>
          <w:rFonts w:ascii="Verdana" w:hAnsi="Verdana" w:cs="Arial"/>
          <w:szCs w:val="24"/>
          <w:lang w:val="mk-MK"/>
        </w:rPr>
        <w:t xml:space="preserve">а, како и да имаат уредно добиено електронски </w:t>
      </w:r>
      <w:r w:rsidRPr="00A73BF6">
        <w:rPr>
          <w:rFonts w:ascii="Verdana" w:hAnsi="Verdana" w:cs="Arial"/>
          <w:szCs w:val="24"/>
          <w:lang w:val="mk-MK"/>
        </w:rPr>
        <w:t xml:space="preserve"> потпис</w:t>
      </w:r>
      <w:r w:rsidR="00FD2175">
        <w:rPr>
          <w:rFonts w:ascii="Verdana" w:hAnsi="Verdana" w:cs="Arial"/>
          <w:szCs w:val="24"/>
          <w:lang w:val="mk-MK"/>
        </w:rPr>
        <w:t>.</w:t>
      </w:r>
    </w:p>
    <w:p w:rsidR="00901CDF" w:rsidRPr="00A73BF6" w:rsidRDefault="00FD2175" w:rsidP="00FD2175">
      <w:pPr>
        <w:rPr>
          <w:rFonts w:ascii="Verdana" w:hAnsi="Verdana" w:cs="Arial"/>
          <w:szCs w:val="24"/>
          <w:lang w:val="mk-MK"/>
        </w:rPr>
      </w:pPr>
      <w:r>
        <w:rPr>
          <w:rFonts w:ascii="Verdana" w:hAnsi="Verdana" w:cs="Arial"/>
          <w:szCs w:val="24"/>
          <w:lang w:val="mk-MK"/>
        </w:rPr>
        <w:t>НАПОМЕНА В</w:t>
      </w:r>
      <w:r w:rsidR="00855ED7" w:rsidRPr="00A73BF6">
        <w:rPr>
          <w:rFonts w:ascii="Verdana" w:hAnsi="Verdana" w:cs="Arial"/>
          <w:szCs w:val="24"/>
          <w:u w:val="single"/>
          <w:lang w:val="mk-MK"/>
        </w:rPr>
        <w:t>онредните студенти  и ред</w:t>
      </w:r>
      <w:r>
        <w:rPr>
          <w:rFonts w:ascii="Verdana" w:hAnsi="Verdana" w:cs="Arial"/>
          <w:szCs w:val="24"/>
          <w:u w:val="single"/>
          <w:lang w:val="mk-MK"/>
        </w:rPr>
        <w:t>овните студенти,</w:t>
      </w:r>
      <w:r w:rsidR="00855ED7" w:rsidRPr="00A73BF6">
        <w:rPr>
          <w:rFonts w:ascii="Verdana" w:hAnsi="Verdana" w:cs="Arial"/>
          <w:szCs w:val="24"/>
          <w:u w:val="single"/>
          <w:lang w:val="mk-MK"/>
        </w:rPr>
        <w:t xml:space="preserve"> кои се префрлени по нова студиска програма</w:t>
      </w:r>
      <w:r w:rsidR="00855ED7" w:rsidRPr="00A73BF6">
        <w:rPr>
          <w:rFonts w:ascii="Verdana" w:hAnsi="Verdana" w:cs="Arial"/>
          <w:b/>
          <w:szCs w:val="24"/>
          <w:u w:val="single"/>
          <w:lang w:val="mk-MK"/>
        </w:rPr>
        <w:t>,</w:t>
      </w:r>
      <w:r w:rsidR="00855ED7" w:rsidRPr="00A73BF6">
        <w:rPr>
          <w:rFonts w:ascii="Verdana" w:hAnsi="Verdana" w:cs="Arial"/>
          <w:szCs w:val="24"/>
          <w:lang w:val="mk-MK"/>
        </w:rPr>
        <w:t xml:space="preserve"> при пријавување на секој испит заедно со пријавата за испит треба да достават уплатница за уплатени 200,00 денари за испит, уплатени на жиро</w:t>
      </w:r>
      <w:r w:rsidR="00546064" w:rsidRPr="00A73BF6">
        <w:rPr>
          <w:rFonts w:ascii="Verdana" w:hAnsi="Verdana" w:cs="Arial"/>
          <w:szCs w:val="24"/>
          <w:lang w:val="mk-MK"/>
        </w:rPr>
        <w:t>-сметката на ПМФ</w:t>
      </w:r>
      <w:r w:rsidR="0026194B" w:rsidRPr="00A73BF6">
        <w:rPr>
          <w:rFonts w:ascii="Verdana" w:hAnsi="Verdana" w:cs="Arial"/>
          <w:szCs w:val="24"/>
          <w:lang w:val="mk-M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5138D" w:rsidRPr="00A73BF6" w:rsidTr="00FF06CA">
        <w:trPr>
          <w:trHeight w:val="1974"/>
        </w:trPr>
        <w:tc>
          <w:tcPr>
            <w:tcW w:w="9606" w:type="dxa"/>
          </w:tcPr>
          <w:p w:rsidR="0025138D" w:rsidRPr="00A73BF6" w:rsidRDefault="0025138D" w:rsidP="000907B8">
            <w:pPr>
              <w:pStyle w:val="BodyTextIndent"/>
              <w:ind w:firstLine="0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>сите</w:t>
            </w:r>
            <w:proofErr w:type="spellEnd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>уплати</w:t>
            </w:r>
            <w:proofErr w:type="spellEnd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>се</w:t>
            </w:r>
            <w:proofErr w:type="spellEnd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>вршат</w:t>
            </w:r>
            <w:proofErr w:type="spellEnd"/>
            <w:r w:rsidRPr="00A73BF6">
              <w:rPr>
                <w:rFonts w:ascii="Verdana" w:hAnsi="Verdana" w:cs="Arial"/>
                <w:sz w:val="24"/>
                <w:szCs w:val="24"/>
                <w:u w:val="single"/>
              </w:rPr>
              <w:t xml:space="preserve"> на </w:t>
            </w:r>
            <w:r w:rsidRPr="00A73BF6">
              <w:rPr>
                <w:rFonts w:ascii="Verdana" w:hAnsi="Verdana" w:cs="Arial"/>
                <w:sz w:val="24"/>
                <w:szCs w:val="24"/>
                <w:u w:val="single"/>
                <w:lang w:val="mk-MK"/>
              </w:rPr>
              <w:t>образец ПП50</w:t>
            </w:r>
            <w:r w:rsidRPr="00A73BF6">
              <w:rPr>
                <w:rFonts w:ascii="Verdana" w:hAnsi="Verdana" w:cs="Arial"/>
                <w:sz w:val="24"/>
                <w:szCs w:val="24"/>
              </w:rPr>
              <w:t>:</w:t>
            </w:r>
          </w:p>
          <w:p w:rsidR="0025138D" w:rsidRPr="00A73BF6" w:rsidRDefault="0025138D" w:rsidP="000907B8">
            <w:pPr>
              <w:pStyle w:val="BodyTextIndent"/>
              <w:ind w:firstLine="0"/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</w:pPr>
            <w:r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>- назив и седиште</w:t>
            </w:r>
            <w:r w:rsidR="00FF06CA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 xml:space="preserve"> на примач</w:t>
            </w:r>
            <w:r w:rsidR="00FF06CA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</w:r>
            <w:r w:rsidR="00FF06CA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</w:r>
            <w:r w:rsidR="00FF06CA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</w:r>
            <w:r w:rsidR="00FF06CA" w:rsidRPr="00A73BF6">
              <w:rPr>
                <w:rFonts w:ascii="Verdana" w:hAnsi="Verdana" w:cs="Arial"/>
                <w:b w:val="0"/>
                <w:sz w:val="24"/>
                <w:szCs w:val="24"/>
              </w:rPr>
              <w:t xml:space="preserve">            </w:t>
            </w:r>
            <w:r w:rsidR="00F448EB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>ПМФ – Скопје</w:t>
            </w:r>
          </w:p>
          <w:p w:rsidR="0025138D" w:rsidRPr="00A73BF6" w:rsidRDefault="0025138D" w:rsidP="000907B8">
            <w:pPr>
              <w:pStyle w:val="BodyTextIndent"/>
              <w:ind w:firstLine="0"/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</w:pPr>
            <w:r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>- банка на</w:t>
            </w:r>
            <w:r w:rsidR="00572DF1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 xml:space="preserve"> примач</w:t>
            </w:r>
            <w:r w:rsidR="00572DF1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</w:r>
            <w:r w:rsidR="00572DF1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</w:r>
            <w:r w:rsidR="00572DF1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</w:r>
            <w:r w:rsidR="00572DF1"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  <w:t xml:space="preserve">           </w:t>
            </w:r>
            <w:r w:rsidR="00FF06CA" w:rsidRPr="00A73BF6">
              <w:rPr>
                <w:rFonts w:ascii="Verdana" w:hAnsi="Verdana" w:cs="Arial"/>
                <w:b w:val="0"/>
                <w:sz w:val="24"/>
                <w:szCs w:val="24"/>
              </w:rPr>
              <w:t xml:space="preserve">          </w:t>
            </w:r>
            <w:r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>НБРМ</w:t>
            </w:r>
          </w:p>
          <w:p w:rsidR="0025138D" w:rsidRPr="00A73BF6" w:rsidRDefault="0025138D" w:rsidP="000907B8">
            <w:pPr>
              <w:pStyle w:val="BodyTextIndent"/>
              <w:ind w:firstLine="0"/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</w:pPr>
            <w:r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>- трансакциска сметка</w:t>
            </w:r>
            <w:r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ab/>
            </w:r>
            <w:r w:rsidRPr="00A73BF6">
              <w:rPr>
                <w:rFonts w:ascii="Verdana" w:hAnsi="Verdana"/>
                <w:b w:val="0"/>
                <w:sz w:val="24"/>
                <w:szCs w:val="24"/>
                <w:lang w:val="mk-MK"/>
              </w:rPr>
              <w:tab/>
            </w:r>
            <w:r w:rsidR="00FF06CA" w:rsidRPr="00A73BF6">
              <w:rPr>
                <w:rFonts w:ascii="Verdana" w:hAnsi="Verdana"/>
                <w:b w:val="0"/>
                <w:sz w:val="24"/>
                <w:szCs w:val="24"/>
              </w:rPr>
              <w:tab/>
            </w:r>
            <w:r w:rsidRPr="00A73BF6">
              <w:rPr>
                <w:rFonts w:ascii="Verdana" w:hAnsi="Verdana"/>
                <w:b w:val="0"/>
                <w:sz w:val="24"/>
                <w:szCs w:val="24"/>
              </w:rPr>
              <w:tab/>
            </w:r>
            <w:r w:rsidR="004613B3" w:rsidRPr="00A73BF6">
              <w:rPr>
                <w:rFonts w:ascii="Verdana" w:hAnsi="Verdana"/>
                <w:b w:val="0"/>
                <w:sz w:val="24"/>
                <w:szCs w:val="24"/>
              </w:rPr>
              <w:t xml:space="preserve">           </w:t>
            </w:r>
            <w:r w:rsidR="00F448EB">
              <w:rPr>
                <w:rFonts w:ascii="Verdana" w:hAnsi="Verdana"/>
                <w:b w:val="0"/>
                <w:sz w:val="24"/>
                <w:szCs w:val="24"/>
              </w:rPr>
              <w:t xml:space="preserve">         </w:t>
            </w:r>
            <w:r w:rsidR="004613B3" w:rsidRPr="00A73BF6"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A73BF6">
              <w:rPr>
                <w:rFonts w:ascii="Verdana" w:hAnsi="Verdana" w:cs="Arial"/>
                <w:b w:val="0"/>
                <w:sz w:val="24"/>
                <w:szCs w:val="24"/>
                <w:lang w:val="mk-MK"/>
              </w:rPr>
              <w:t>1</w:t>
            </w:r>
            <w:r w:rsidRPr="00A73BF6">
              <w:rPr>
                <w:rFonts w:ascii="Verdana" w:hAnsi="Verdana" w:cs="Arial"/>
                <w:b w:val="0"/>
                <w:sz w:val="24"/>
                <w:szCs w:val="24"/>
              </w:rPr>
              <w:t>00000000063095</w:t>
            </w:r>
          </w:p>
          <w:p w:rsidR="0025138D" w:rsidRPr="00A73BF6" w:rsidRDefault="0025138D" w:rsidP="000907B8">
            <w:pPr>
              <w:rPr>
                <w:rFonts w:ascii="Verdana" w:hAnsi="Verdana" w:cs="Arial"/>
                <w:szCs w:val="24"/>
                <w:lang w:val="mk-MK"/>
              </w:rPr>
            </w:pPr>
            <w:r w:rsidRPr="00A73BF6">
              <w:rPr>
                <w:rFonts w:ascii="Verdana" w:hAnsi="Verdana" w:cs="Arial"/>
                <w:szCs w:val="24"/>
              </w:rPr>
              <w:t xml:space="preserve">- 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>с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метка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на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буџетски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корисник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на 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>ПМФ</w:t>
            </w:r>
            <w:r w:rsidRPr="00A73BF6">
              <w:rPr>
                <w:rFonts w:ascii="Verdana" w:hAnsi="Verdana" w:cs="Arial"/>
                <w:szCs w:val="24"/>
              </w:rPr>
              <w:tab/>
            </w:r>
            <w:r w:rsidRPr="00A73BF6">
              <w:rPr>
                <w:rFonts w:ascii="Verdana" w:hAnsi="Verdana" w:cs="Arial"/>
                <w:szCs w:val="24"/>
              </w:rPr>
              <w:tab/>
            </w:r>
            <w:r w:rsidR="00572DF1" w:rsidRPr="00A73BF6">
              <w:rPr>
                <w:rFonts w:ascii="Verdana" w:hAnsi="Verdana" w:cs="Arial"/>
                <w:szCs w:val="24"/>
                <w:lang w:val="mk-MK"/>
              </w:rPr>
              <w:t xml:space="preserve">            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>1</w:t>
            </w:r>
            <w:r w:rsidRPr="00A73BF6">
              <w:rPr>
                <w:rFonts w:ascii="Verdana" w:hAnsi="Verdana" w:cs="Arial"/>
                <w:szCs w:val="24"/>
              </w:rPr>
              <w:t>600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>1</w:t>
            </w:r>
            <w:r w:rsidRPr="00A73BF6">
              <w:rPr>
                <w:rFonts w:ascii="Verdana" w:hAnsi="Verdana" w:cs="Arial"/>
                <w:szCs w:val="24"/>
              </w:rPr>
              <w:t>10804 788 19</w:t>
            </w:r>
          </w:p>
          <w:p w:rsidR="0025138D" w:rsidRPr="00A73BF6" w:rsidRDefault="0025138D" w:rsidP="000907B8">
            <w:pPr>
              <w:rPr>
                <w:rFonts w:ascii="Verdana" w:hAnsi="Verdana" w:cs="Arial"/>
                <w:szCs w:val="24"/>
              </w:rPr>
            </w:pPr>
            <w:r w:rsidRPr="00A73BF6">
              <w:rPr>
                <w:rFonts w:ascii="Verdana" w:hAnsi="Verdana" w:cs="Arial"/>
                <w:szCs w:val="24"/>
              </w:rPr>
              <w:t xml:space="preserve">- 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>п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риходна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шифра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 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програма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 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начин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ab/>
            </w:r>
            <w:r w:rsidRPr="00A73BF6">
              <w:rPr>
                <w:rFonts w:ascii="Verdana" w:hAnsi="Verdana" w:cs="Arial"/>
                <w:szCs w:val="24"/>
              </w:rPr>
              <w:tab/>
            </w:r>
            <w:r w:rsidRPr="00A73BF6">
              <w:rPr>
                <w:rFonts w:ascii="Verdana" w:hAnsi="Verdana" w:cs="Arial"/>
                <w:szCs w:val="24"/>
                <w:lang w:val="mk-MK"/>
              </w:rPr>
              <w:tab/>
            </w:r>
            <w:r w:rsidR="00FF06CA" w:rsidRPr="00A73BF6">
              <w:rPr>
                <w:rFonts w:ascii="Verdana" w:hAnsi="Verdana" w:cs="Arial"/>
                <w:szCs w:val="24"/>
              </w:rPr>
              <w:t xml:space="preserve"> </w:t>
            </w:r>
            <w:r w:rsidR="00F448EB">
              <w:rPr>
                <w:rFonts w:ascii="Verdana" w:hAnsi="Verdana" w:cs="Arial"/>
                <w:szCs w:val="24"/>
              </w:rPr>
              <w:t xml:space="preserve"> </w:t>
            </w:r>
            <w:r w:rsidR="00FF06CA" w:rsidRPr="00A73BF6">
              <w:rPr>
                <w:rFonts w:ascii="Verdana" w:hAnsi="Verdana" w:cs="Arial"/>
                <w:szCs w:val="24"/>
              </w:rPr>
              <w:t xml:space="preserve"> </w:t>
            </w:r>
            <w:r w:rsidRPr="00A73BF6">
              <w:rPr>
                <w:rFonts w:ascii="Verdana" w:hAnsi="Verdana" w:cs="Arial"/>
                <w:szCs w:val="24"/>
              </w:rPr>
              <w:t>72301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3 - </w:t>
            </w:r>
            <w:r w:rsidRPr="00A73BF6">
              <w:rPr>
                <w:rFonts w:ascii="Verdana" w:hAnsi="Verdana" w:cs="Arial"/>
                <w:szCs w:val="24"/>
              </w:rPr>
              <w:t>41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</w:t>
            </w:r>
            <w:r w:rsidRPr="00A73BF6">
              <w:rPr>
                <w:rFonts w:ascii="Verdana" w:hAnsi="Verdana" w:cs="Arial"/>
                <w:szCs w:val="24"/>
              </w:rPr>
              <w:t>–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</w:t>
            </w:r>
            <w:r w:rsidRPr="00A73BF6">
              <w:rPr>
                <w:rFonts w:ascii="Verdana" w:hAnsi="Verdana" w:cs="Arial"/>
                <w:szCs w:val="24"/>
              </w:rPr>
              <w:t>2</w:t>
            </w:r>
          </w:p>
        </w:tc>
      </w:tr>
    </w:tbl>
    <w:p w:rsidR="00572DF1" w:rsidRPr="00A73BF6" w:rsidRDefault="00572DF1" w:rsidP="0025138D">
      <w:pPr>
        <w:rPr>
          <w:rFonts w:ascii="Verdana" w:hAnsi="Verdana" w:cs="Arial"/>
          <w:b/>
          <w:szCs w:val="24"/>
          <w:u w:val="single"/>
          <w:lang w:val="mk-MK"/>
        </w:rPr>
      </w:pPr>
    </w:p>
    <w:p w:rsidR="00D4457F" w:rsidRPr="00A73BF6" w:rsidRDefault="002352E4" w:rsidP="002352E4">
      <w:pPr>
        <w:spacing w:before="100" w:beforeAutospacing="1" w:after="100" w:afterAutospacing="1"/>
        <w:rPr>
          <w:rFonts w:ascii="Verdana" w:hAnsi="Verdana" w:cs="Arial"/>
          <w:b/>
          <w:color w:val="000000"/>
          <w:szCs w:val="24"/>
          <w:u w:val="single"/>
          <w:lang w:val="mk-MK"/>
        </w:rPr>
      </w:pPr>
      <w:r w:rsidRPr="00A73BF6">
        <w:rPr>
          <w:rFonts w:ascii="Verdana" w:hAnsi="Verdana" w:cs="Arial"/>
          <w:b/>
          <w:color w:val="000000"/>
          <w:szCs w:val="24"/>
          <w:u w:val="single"/>
        </w:rPr>
        <w:t>ЕЛЕКТРОНСКО</w:t>
      </w:r>
      <w:r w:rsidRPr="00A73BF6">
        <w:rPr>
          <w:rFonts w:ascii="Verdana" w:hAnsi="Verdana" w:cs="Arial"/>
          <w:b/>
          <w:color w:val="000000"/>
          <w:szCs w:val="24"/>
          <w:u w:val="single"/>
          <w:lang w:val="mk-MK"/>
        </w:rPr>
        <w:t>ТО</w:t>
      </w:r>
      <w:r w:rsidRPr="00A73BF6">
        <w:rPr>
          <w:rFonts w:ascii="Verdana" w:hAnsi="Verdana" w:cs="Arial"/>
          <w:b/>
          <w:color w:val="000000"/>
          <w:szCs w:val="24"/>
          <w:u w:val="single"/>
        </w:rPr>
        <w:t xml:space="preserve"> </w:t>
      </w:r>
      <w:r w:rsidRPr="00A73BF6">
        <w:rPr>
          <w:rFonts w:ascii="Verdana" w:hAnsi="Verdana" w:cs="Arial"/>
          <w:b/>
          <w:color w:val="000000"/>
          <w:szCs w:val="24"/>
          <w:u w:val="single"/>
          <w:lang w:val="mk-MK"/>
        </w:rPr>
        <w:t>ПРИЈАВУВАЊЕ НА ИСПИТИТЕ</w:t>
      </w:r>
    </w:p>
    <w:p w:rsidR="000322EA" w:rsidRDefault="00FA7F14" w:rsidP="000322EA">
      <w:pPr>
        <w:pStyle w:val="BodyTextIndent2"/>
        <w:rPr>
          <w:rFonts w:ascii="Verdana" w:hAnsi="Verdana"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="Verdana" w:hAnsi="Verdana" w:cs="Arial"/>
          <w:sz w:val="24"/>
          <w:szCs w:val="24"/>
          <w:lang w:val="mk-MK"/>
        </w:rPr>
        <w:t>Третата</w:t>
      </w:r>
      <w:r w:rsidR="00B23536" w:rsidRPr="00A73BF6">
        <w:rPr>
          <w:rFonts w:ascii="Verdana" w:hAnsi="Verdana" w:cs="Arial"/>
          <w:sz w:val="24"/>
          <w:szCs w:val="24"/>
          <w:lang w:val="mk-MK"/>
        </w:rPr>
        <w:t xml:space="preserve"> испитна сесија </w:t>
      </w:r>
      <w:r w:rsidR="00921D75" w:rsidRPr="00A73BF6">
        <w:rPr>
          <w:rFonts w:ascii="Verdana" w:hAnsi="Verdana" w:cs="Arial"/>
          <w:color w:val="000000"/>
          <w:sz w:val="24"/>
          <w:szCs w:val="24"/>
          <w:lang w:val="mk-MK"/>
        </w:rPr>
        <w:t>во уч</w:t>
      </w:r>
      <w:r w:rsidR="003A1AC1">
        <w:rPr>
          <w:rFonts w:ascii="Verdana" w:hAnsi="Verdana" w:cs="Arial"/>
          <w:color w:val="000000"/>
          <w:sz w:val="24"/>
          <w:szCs w:val="24"/>
          <w:lang w:val="mk-MK"/>
        </w:rPr>
        <w:t xml:space="preserve">ебната </w:t>
      </w:r>
      <w:r w:rsidR="000322EA">
        <w:rPr>
          <w:rFonts w:ascii="Verdana" w:hAnsi="Verdana" w:cs="Arial"/>
          <w:color w:val="000000"/>
          <w:sz w:val="24"/>
          <w:szCs w:val="24"/>
          <w:lang w:val="mk-MK"/>
        </w:rPr>
        <w:t>2021/2022</w:t>
      </w:r>
      <w:r w:rsidR="00B23536" w:rsidRPr="00A73BF6">
        <w:rPr>
          <w:rFonts w:ascii="Verdana" w:hAnsi="Verdana" w:cs="Arial"/>
          <w:color w:val="000000"/>
          <w:sz w:val="24"/>
          <w:szCs w:val="24"/>
          <w:lang w:val="mk-MK"/>
        </w:rPr>
        <w:t xml:space="preserve"> година,</w:t>
      </w:r>
      <w:r w:rsidR="00B23536" w:rsidRPr="00A73BF6">
        <w:rPr>
          <w:rFonts w:ascii="Verdana" w:hAnsi="Verdana" w:cs="Arial"/>
          <w:sz w:val="24"/>
          <w:szCs w:val="24"/>
          <w:lang w:val="mk-MK"/>
        </w:rPr>
        <w:t xml:space="preserve"> во </w:t>
      </w:r>
      <w:proofErr w:type="spellStart"/>
      <w:r w:rsidR="00B23536" w:rsidRPr="00A73BF6">
        <w:rPr>
          <w:rFonts w:ascii="Verdana" w:hAnsi="Verdana" w:cs="Arial"/>
          <w:sz w:val="24"/>
          <w:szCs w:val="24"/>
        </w:rPr>
        <w:t>i</w:t>
      </w:r>
      <w:proofErr w:type="spellEnd"/>
      <w:r w:rsidR="00B23536" w:rsidRPr="00A73BF6">
        <w:rPr>
          <w:rFonts w:ascii="Verdana" w:hAnsi="Verdana" w:cs="Arial"/>
          <w:sz w:val="24"/>
          <w:szCs w:val="24"/>
        </w:rPr>
        <w:t xml:space="preserve">-know </w:t>
      </w:r>
      <w:r w:rsidR="00B23536" w:rsidRPr="00A73BF6">
        <w:rPr>
          <w:rFonts w:ascii="Verdana" w:hAnsi="Verdana" w:cs="Arial"/>
          <w:sz w:val="24"/>
          <w:szCs w:val="24"/>
          <w:lang w:val="mk-MK"/>
        </w:rPr>
        <w:t>системот</w:t>
      </w:r>
      <w:r w:rsidR="003723F7" w:rsidRPr="00A73BF6">
        <w:rPr>
          <w:rFonts w:ascii="Verdana" w:hAnsi="Verdana" w:cs="Arial"/>
          <w:sz w:val="24"/>
          <w:szCs w:val="24"/>
          <w:lang w:val="mk-MK"/>
        </w:rPr>
        <w:t xml:space="preserve"> </w:t>
      </w:r>
      <w:hyperlink r:id="rId5" w:history="1">
        <w:r w:rsidR="003723F7" w:rsidRPr="00A73BF6">
          <w:rPr>
            <w:rStyle w:val="Hyperlink"/>
            <w:rFonts w:ascii="Verdana" w:hAnsi="Verdana" w:cs="Arial"/>
            <w:sz w:val="24"/>
            <w:szCs w:val="24"/>
          </w:rPr>
          <w:t>www.iknow.ukim.edu.mk</w:t>
        </w:r>
      </w:hyperlink>
      <w:r w:rsidR="00B23536" w:rsidRPr="00A73BF6">
        <w:rPr>
          <w:rFonts w:ascii="Verdana" w:hAnsi="Verdana" w:cs="Arial"/>
          <w:sz w:val="24"/>
          <w:szCs w:val="24"/>
          <w:lang w:val="mk-MK"/>
        </w:rPr>
        <w:t xml:space="preserve"> е внесена како </w:t>
      </w:r>
      <w:r w:rsidR="000322EA" w:rsidRPr="00CF2F41">
        <w:rPr>
          <w:rFonts w:ascii="Verdana" w:hAnsi="Verdana" w:cs="Arial"/>
          <w:b/>
          <w:color w:val="00B050"/>
          <w:sz w:val="24"/>
          <w:szCs w:val="24"/>
          <w:lang w:val="mk-MK"/>
        </w:rPr>
        <w:t xml:space="preserve">2022 </w:t>
      </w:r>
      <w:proofErr w:type="spellStart"/>
      <w:r w:rsidR="00174258" w:rsidRPr="00CF2F41">
        <w:rPr>
          <w:rFonts w:ascii="Verdana" w:hAnsi="Verdana"/>
          <w:b/>
          <w:color w:val="00B050"/>
          <w:sz w:val="24"/>
          <w:szCs w:val="24"/>
          <w:shd w:val="clear" w:color="auto" w:fill="FFFFFF"/>
        </w:rPr>
        <w:t>Август-Септемвриска</w:t>
      </w:r>
      <w:proofErr w:type="spellEnd"/>
      <w:r w:rsidR="00174258" w:rsidRPr="00CF2F41">
        <w:rPr>
          <w:rFonts w:ascii="Verdana" w:hAnsi="Verdana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174258" w:rsidRPr="00CF2F41">
        <w:rPr>
          <w:rFonts w:ascii="Verdana" w:hAnsi="Verdana"/>
          <w:b/>
          <w:color w:val="00B050"/>
          <w:sz w:val="24"/>
          <w:szCs w:val="24"/>
          <w:shd w:val="clear" w:color="auto" w:fill="FFFFFF"/>
        </w:rPr>
        <w:t>испитна</w:t>
      </w:r>
      <w:proofErr w:type="spellEnd"/>
      <w:r w:rsidR="00174258" w:rsidRPr="00CF2F41">
        <w:rPr>
          <w:rFonts w:ascii="Verdana" w:hAnsi="Verdana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174258" w:rsidRPr="00CF2F41">
        <w:rPr>
          <w:rFonts w:ascii="Verdana" w:hAnsi="Verdana"/>
          <w:b/>
          <w:color w:val="00B050"/>
          <w:sz w:val="24"/>
          <w:szCs w:val="24"/>
          <w:shd w:val="clear" w:color="auto" w:fill="FFFFFF"/>
        </w:rPr>
        <w:t>сесија</w:t>
      </w:r>
      <w:proofErr w:type="spellEnd"/>
      <w:r w:rsidR="000322EA" w:rsidRPr="00CF2F41">
        <w:rPr>
          <w:rFonts w:ascii="Verdana" w:hAnsi="Verdana"/>
          <w:b/>
          <w:color w:val="00B050"/>
          <w:sz w:val="24"/>
          <w:szCs w:val="24"/>
          <w:shd w:val="clear" w:color="auto" w:fill="FFFFFF"/>
          <w:lang w:val="mk-MK"/>
        </w:rPr>
        <w:t>.</w:t>
      </w:r>
      <w:r w:rsidR="000322EA" w:rsidRPr="00CF2F41">
        <w:rPr>
          <w:rFonts w:ascii="Verdana" w:hAnsi="Verdana"/>
          <w:color w:val="00B050"/>
          <w:sz w:val="24"/>
          <w:szCs w:val="24"/>
          <w:shd w:val="clear" w:color="auto" w:fill="FFFFFF"/>
          <w:lang w:val="mk-MK"/>
        </w:rPr>
        <w:t xml:space="preserve"> </w:t>
      </w:r>
    </w:p>
    <w:p w:rsidR="005A023A" w:rsidRPr="00A73BF6" w:rsidRDefault="00855ED7" w:rsidP="000322EA">
      <w:pPr>
        <w:pStyle w:val="BodyTextIndent2"/>
        <w:ind w:firstLine="0"/>
        <w:rPr>
          <w:rFonts w:ascii="Verdana" w:hAnsi="Verdana" w:cs="Arial"/>
          <w:szCs w:val="24"/>
          <w:lang w:val="mk-MK"/>
        </w:rPr>
      </w:pPr>
      <w:r w:rsidRPr="00A73BF6">
        <w:rPr>
          <w:rFonts w:ascii="Verdana" w:hAnsi="Verdana" w:cs="Arial"/>
          <w:color w:val="000000"/>
          <w:szCs w:val="24"/>
          <w:lang w:val="mk-MK"/>
        </w:rPr>
        <w:t xml:space="preserve"> </w:t>
      </w:r>
      <w:r w:rsidR="000322EA">
        <w:rPr>
          <w:rFonts w:ascii="Verdana" w:hAnsi="Verdana" w:cs="Arial"/>
          <w:color w:val="000000"/>
          <w:szCs w:val="24"/>
          <w:lang w:val="mk-MK"/>
        </w:rPr>
        <w:t>Е</w:t>
      </w:r>
      <w:r w:rsidR="00B23536" w:rsidRPr="00A73BF6">
        <w:rPr>
          <w:rFonts w:ascii="Verdana" w:hAnsi="Verdana" w:cs="Arial"/>
          <w:color w:val="000000"/>
          <w:szCs w:val="24"/>
          <w:lang w:val="mk-MK"/>
        </w:rPr>
        <w:t xml:space="preserve">лектронското пријавување на испитите, </w:t>
      </w:r>
      <w:r w:rsidRPr="00A73BF6">
        <w:rPr>
          <w:rFonts w:ascii="Verdana" w:hAnsi="Verdana" w:cs="Arial"/>
          <w:color w:val="000000"/>
          <w:szCs w:val="24"/>
          <w:lang w:val="mk-MK"/>
        </w:rPr>
        <w:t xml:space="preserve">ќе се одвива од </w:t>
      </w:r>
      <w:r w:rsidR="000322EA">
        <w:rPr>
          <w:rFonts w:ascii="Verdana" w:hAnsi="Verdana" w:cs="Arial"/>
          <w:b/>
          <w:color w:val="000000"/>
          <w:szCs w:val="24"/>
          <w:u w:val="single"/>
          <w:lang w:val="mk-MK"/>
        </w:rPr>
        <w:t>04.07.2022 до 19</w:t>
      </w:r>
      <w:r w:rsidR="00174258">
        <w:rPr>
          <w:rFonts w:ascii="Verdana" w:hAnsi="Verdana" w:cs="Arial"/>
          <w:b/>
          <w:color w:val="000000"/>
          <w:szCs w:val="24"/>
          <w:u w:val="single"/>
          <w:lang w:val="mk-MK"/>
        </w:rPr>
        <w:t>.08</w:t>
      </w:r>
      <w:r w:rsidR="000322EA">
        <w:rPr>
          <w:rFonts w:ascii="Verdana" w:hAnsi="Verdana" w:cs="Arial"/>
          <w:b/>
          <w:color w:val="000000"/>
          <w:szCs w:val="24"/>
          <w:u w:val="single"/>
          <w:lang w:val="mk-MK"/>
        </w:rPr>
        <w:t>.2022</w:t>
      </w:r>
      <w:r w:rsidRPr="00A73BF6">
        <w:rPr>
          <w:rFonts w:ascii="Verdana" w:hAnsi="Verdana" w:cs="Arial"/>
          <w:b/>
          <w:color w:val="000000"/>
          <w:szCs w:val="24"/>
          <w:u w:val="single"/>
          <w:lang w:val="mk-MK"/>
        </w:rPr>
        <w:t xml:space="preserve"> година</w:t>
      </w:r>
      <w:r w:rsidRPr="00A73BF6">
        <w:rPr>
          <w:rFonts w:ascii="Verdana" w:hAnsi="Verdana" w:cs="Arial"/>
          <w:color w:val="000000"/>
          <w:szCs w:val="24"/>
          <w:lang w:val="mk-MK"/>
        </w:rPr>
        <w:t xml:space="preserve"> и е </w:t>
      </w:r>
      <w:proofErr w:type="spellStart"/>
      <w:r w:rsidRPr="000322EA">
        <w:rPr>
          <w:rFonts w:ascii="Verdana" w:hAnsi="Verdana" w:cs="Arial"/>
          <w:b/>
          <w:color w:val="00B050"/>
          <w:szCs w:val="24"/>
          <w:u w:val="single"/>
        </w:rPr>
        <w:t>задолжително</w:t>
      </w:r>
      <w:proofErr w:type="spellEnd"/>
      <w:r w:rsidRPr="000322EA">
        <w:rPr>
          <w:rFonts w:ascii="Verdana" w:hAnsi="Verdana" w:cs="Arial"/>
          <w:b/>
          <w:color w:val="00B050"/>
          <w:szCs w:val="24"/>
          <w:u w:val="single"/>
          <w:lang w:val="mk-MK"/>
        </w:rPr>
        <w:t xml:space="preserve"> за</w:t>
      </w:r>
      <w:r w:rsidRPr="000322EA">
        <w:rPr>
          <w:rFonts w:ascii="Verdana" w:hAnsi="Verdana" w:cs="Arial"/>
          <w:b/>
          <w:color w:val="00B050"/>
          <w:szCs w:val="24"/>
          <w:u w:val="single"/>
        </w:rPr>
        <w:t xml:space="preserve"> </w:t>
      </w:r>
      <w:r w:rsidRPr="000322EA">
        <w:rPr>
          <w:rFonts w:ascii="Verdana" w:hAnsi="Verdana" w:cs="Arial"/>
          <w:b/>
          <w:color w:val="00B050"/>
          <w:szCs w:val="24"/>
          <w:u w:val="single"/>
          <w:lang w:val="mk-MK"/>
        </w:rPr>
        <w:t xml:space="preserve">сите </w:t>
      </w:r>
      <w:proofErr w:type="spellStart"/>
      <w:r w:rsidRPr="000322EA">
        <w:rPr>
          <w:rFonts w:ascii="Verdana" w:hAnsi="Verdana" w:cs="Arial"/>
          <w:b/>
          <w:color w:val="00B050"/>
          <w:szCs w:val="24"/>
          <w:u w:val="single"/>
        </w:rPr>
        <w:t>студенти</w:t>
      </w:r>
      <w:proofErr w:type="spellEnd"/>
      <w:r w:rsidRPr="000322EA">
        <w:rPr>
          <w:rFonts w:ascii="Verdana" w:hAnsi="Verdana" w:cs="Arial"/>
          <w:b/>
          <w:color w:val="00B050"/>
          <w:szCs w:val="24"/>
          <w:u w:val="single"/>
          <w:lang w:val="mk-MK"/>
        </w:rPr>
        <w:t xml:space="preserve"> на ПМФ</w:t>
      </w:r>
      <w:r w:rsidR="000907B8" w:rsidRPr="000322EA">
        <w:rPr>
          <w:rFonts w:ascii="Verdana" w:hAnsi="Verdana" w:cs="Arial"/>
          <w:b/>
          <w:color w:val="00B050"/>
          <w:szCs w:val="24"/>
          <w:u w:val="single"/>
          <w:lang w:val="mk-MK"/>
        </w:rPr>
        <w:t>.</w:t>
      </w:r>
    </w:p>
    <w:p w:rsidR="00827E2B" w:rsidRPr="00A73BF6" w:rsidRDefault="00B31B2C" w:rsidP="00827E2B">
      <w:pPr>
        <w:ind w:firstLine="720"/>
        <w:rPr>
          <w:rFonts w:ascii="Verdana" w:hAnsi="Verdana" w:cs="Arial"/>
          <w:szCs w:val="24"/>
          <w:u w:val="single"/>
          <w:lang w:val="mk-MK"/>
        </w:rPr>
      </w:pPr>
      <w:r w:rsidRPr="00A73BF6">
        <w:rPr>
          <w:rFonts w:ascii="Verdana" w:hAnsi="Verdana" w:cs="Arial"/>
          <w:color w:val="000000"/>
          <w:szCs w:val="24"/>
          <w:lang w:val="mk-MK"/>
        </w:rPr>
        <w:t xml:space="preserve">Доколку, студентот </w:t>
      </w:r>
      <w:r w:rsidR="00827E2B" w:rsidRPr="00A73BF6">
        <w:rPr>
          <w:rFonts w:ascii="Verdana" w:hAnsi="Verdana" w:cs="Arial"/>
          <w:color w:val="000000"/>
          <w:szCs w:val="24"/>
          <w:lang w:val="mk-MK"/>
        </w:rPr>
        <w:t>не ги извршил обврските пропишани со студиската програма од</w:t>
      </w:r>
      <w:r w:rsidR="00A34C9C" w:rsidRPr="00A73BF6">
        <w:rPr>
          <w:rFonts w:ascii="Verdana" w:hAnsi="Verdana" w:cs="Arial"/>
          <w:color w:val="000000"/>
          <w:szCs w:val="24"/>
          <w:lang w:val="mk-MK"/>
        </w:rPr>
        <w:t xml:space="preserve"> одредена предметна програма</w:t>
      </w:r>
      <w:r w:rsidR="00827E2B" w:rsidRPr="00A73BF6">
        <w:rPr>
          <w:rFonts w:ascii="Verdana" w:hAnsi="Verdana" w:cs="Arial"/>
          <w:color w:val="000000"/>
          <w:szCs w:val="24"/>
          <w:lang w:val="mk-MK"/>
        </w:rPr>
        <w:t xml:space="preserve"> и не добил потпис</w:t>
      </w:r>
      <w:r w:rsidR="00A34C9C" w:rsidRPr="00A73BF6">
        <w:rPr>
          <w:rFonts w:ascii="Verdana" w:hAnsi="Verdana" w:cs="Arial"/>
          <w:color w:val="000000"/>
          <w:szCs w:val="24"/>
          <w:lang w:val="mk-MK"/>
        </w:rPr>
        <w:t>,</w:t>
      </w:r>
      <w:r w:rsidR="00FD2175">
        <w:rPr>
          <w:rFonts w:ascii="Verdana" w:hAnsi="Verdana" w:cs="Arial"/>
          <w:color w:val="000000"/>
          <w:szCs w:val="24"/>
          <w:lang w:val="mk-MK"/>
        </w:rPr>
        <w:t xml:space="preserve"> не може да пристапи на испит </w:t>
      </w:r>
      <w:r w:rsidR="00827E2B" w:rsidRPr="00A73BF6">
        <w:rPr>
          <w:rFonts w:ascii="Verdana" w:hAnsi="Verdana" w:cs="Arial"/>
          <w:color w:val="000000"/>
          <w:szCs w:val="24"/>
          <w:lang w:val="mk-MK"/>
        </w:rPr>
        <w:t>(</w:t>
      </w:r>
      <w:r w:rsidR="00827E2B" w:rsidRPr="00A73BF6">
        <w:rPr>
          <w:rFonts w:ascii="Verdana" w:hAnsi="Verdana" w:cs="Arial"/>
          <w:szCs w:val="24"/>
          <w:lang w:val="mk-MK"/>
        </w:rPr>
        <w:t xml:space="preserve">согласно  чл. 39, од од </w:t>
      </w:r>
      <w:r w:rsidR="00827E2B" w:rsidRPr="00A73BF6">
        <w:rPr>
          <w:rFonts w:ascii="Verdana" w:hAnsi="Verdana" w:cs="Arial"/>
          <w:szCs w:val="24"/>
          <w:u w:val="single"/>
          <w:lang w:val="mk-MK"/>
        </w:rPr>
        <w:t>Правилникот за условите, критериумите, правилата и постапката за запишување и студирање на прв циклус (додипломски студии) и  втор циклус студии (постдипломски студии) на Универзитетот „ Св. Кирил и Методиј“ во Скопје, бр.417, од 29 јануари 2019).</w:t>
      </w:r>
    </w:p>
    <w:p w:rsidR="00FD2175" w:rsidRDefault="00FD2175" w:rsidP="000322EA">
      <w:pPr>
        <w:widowControl/>
        <w:shd w:val="clear" w:color="auto" w:fill="F2F2F2"/>
        <w:spacing w:before="100" w:beforeAutospacing="1" w:after="100" w:afterAutospacing="1" w:line="274" w:lineRule="atLeast"/>
        <w:rPr>
          <w:rFonts w:ascii="Verdana" w:hAnsi="Verdana" w:cs="Arial"/>
          <w:color w:val="000000"/>
          <w:szCs w:val="24"/>
          <w:lang w:eastAsia="en-US"/>
        </w:rPr>
      </w:pPr>
    </w:p>
    <w:p w:rsidR="00F10751" w:rsidRDefault="00F448EB" w:rsidP="000322EA">
      <w:pPr>
        <w:widowControl/>
        <w:shd w:val="clear" w:color="auto" w:fill="F2F2F2"/>
        <w:spacing w:before="100" w:beforeAutospacing="1" w:after="100" w:afterAutospacing="1" w:line="274" w:lineRule="atLeast"/>
        <w:rPr>
          <w:rFonts w:ascii="Verdana" w:hAnsi="Verdana" w:cs="Arial"/>
          <w:color w:val="000000"/>
          <w:szCs w:val="24"/>
          <w:lang w:val="mk-MK" w:eastAsia="en-US"/>
        </w:rPr>
      </w:pPr>
      <w:r w:rsidRPr="00F448EB">
        <w:rPr>
          <w:rFonts w:ascii="Verdana" w:hAnsi="Verdana" w:cs="Arial"/>
          <w:color w:val="000000"/>
          <w:szCs w:val="24"/>
          <w:lang w:eastAsia="en-US"/>
        </w:rPr>
        <w:t>       </w:t>
      </w:r>
      <w:r w:rsidRPr="00FD2175">
        <w:rPr>
          <w:rFonts w:ascii="Verdana" w:hAnsi="Verdana" w:cs="Arial"/>
          <w:color w:val="000000"/>
          <w:szCs w:val="24"/>
          <w:lang w:eastAsia="en-US"/>
        </w:rPr>
        <w:t> 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Студентот</w:t>
      </w:r>
      <w:proofErr w:type="spellEnd"/>
      <w:proofErr w:type="gramStart"/>
      <w:r w:rsidRPr="00FD2175">
        <w:rPr>
          <w:rFonts w:ascii="Verdana" w:hAnsi="Verdana" w:cs="Arial"/>
          <w:color w:val="000000"/>
          <w:szCs w:val="24"/>
          <w:lang w:eastAsia="en-US"/>
        </w:rPr>
        <w:t>  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покрај</w:t>
      </w:r>
      <w:proofErr w:type="spellEnd"/>
      <w:proofErr w:type="gram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r w:rsidR="00E54A7D">
        <w:rPr>
          <w:rFonts w:ascii="Verdana" w:hAnsi="Verdana" w:cs="Arial"/>
          <w:color w:val="000000"/>
          <w:szCs w:val="24"/>
          <w:lang w:val="mk-MK" w:eastAsia="en-US"/>
        </w:rPr>
        <w:t xml:space="preserve">задолжителното </w:t>
      </w:r>
      <w:proofErr w:type="spellStart"/>
      <w:r w:rsidR="00E54A7D">
        <w:rPr>
          <w:rFonts w:ascii="Verdana" w:hAnsi="Verdana" w:cs="Arial"/>
          <w:color w:val="000000"/>
          <w:szCs w:val="24"/>
          <w:lang w:eastAsia="en-US"/>
        </w:rPr>
        <w:t>електронско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пријавување</w:t>
      </w:r>
      <w:proofErr w:type="spellEnd"/>
      <w:r w:rsidR="00E54A7D">
        <w:rPr>
          <w:rFonts w:ascii="Verdana" w:hAnsi="Verdana" w:cs="Arial"/>
          <w:color w:val="000000"/>
          <w:szCs w:val="24"/>
          <w:lang w:val="mk-MK" w:eastAsia="en-US"/>
        </w:rPr>
        <w:t xml:space="preserve"> на испитот</w:t>
      </w:r>
      <w:r w:rsidRPr="00FD2175">
        <w:rPr>
          <w:rFonts w:ascii="Verdana" w:hAnsi="Verdana" w:cs="Arial"/>
          <w:color w:val="000000"/>
          <w:szCs w:val="24"/>
          <w:lang w:eastAsia="en-US"/>
        </w:rPr>
        <w:t>, 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на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денот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на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r w:rsidR="00E54A7D">
        <w:rPr>
          <w:rFonts w:ascii="Verdana" w:hAnsi="Verdana" w:cs="Arial"/>
          <w:color w:val="000000"/>
          <w:szCs w:val="24"/>
          <w:lang w:val="mk-MK" w:eastAsia="en-US"/>
        </w:rPr>
        <w:t xml:space="preserve">полагање на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испитот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треба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да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носи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со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себе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,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индекс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и 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пријава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за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испит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> (</w:t>
      </w:r>
      <w:proofErr w:type="spellStart"/>
      <w:r w:rsidRPr="00FD2175">
        <w:rPr>
          <w:rFonts w:ascii="Verdana" w:hAnsi="Verdana" w:cs="Arial"/>
          <w:color w:val="000000"/>
          <w:szCs w:val="24"/>
          <w:lang w:eastAsia="en-US"/>
        </w:rPr>
        <w:t>хартија</w:t>
      </w:r>
      <w:proofErr w:type="spellEnd"/>
      <w:r w:rsidRPr="00FD2175">
        <w:rPr>
          <w:rFonts w:ascii="Verdana" w:hAnsi="Verdana" w:cs="Arial"/>
          <w:color w:val="000000"/>
          <w:szCs w:val="24"/>
          <w:lang w:eastAsia="en-US"/>
        </w:rPr>
        <w:t>)</w:t>
      </w:r>
      <w:r w:rsidR="00F10751">
        <w:rPr>
          <w:rFonts w:ascii="Verdana" w:hAnsi="Verdana" w:cs="Arial"/>
          <w:color w:val="000000"/>
          <w:szCs w:val="24"/>
          <w:lang w:val="mk-MK" w:eastAsia="en-US"/>
        </w:rPr>
        <w:t>.</w:t>
      </w:r>
    </w:p>
    <w:p w:rsidR="000907B8" w:rsidRPr="00F10751" w:rsidRDefault="00F448EB" w:rsidP="00F10751">
      <w:pPr>
        <w:widowControl/>
        <w:shd w:val="clear" w:color="auto" w:fill="F2F2F2"/>
        <w:spacing w:before="100" w:beforeAutospacing="1" w:after="100" w:afterAutospacing="1" w:line="274" w:lineRule="atLeast"/>
        <w:rPr>
          <w:rFonts w:ascii="Verdana" w:hAnsi="Verdana"/>
          <w:szCs w:val="24"/>
        </w:rPr>
      </w:pPr>
      <w:r w:rsidRPr="00FD2175">
        <w:rPr>
          <w:rFonts w:ascii="Verdana" w:hAnsi="Verdana" w:cs="Arial"/>
          <w:color w:val="000000"/>
          <w:szCs w:val="24"/>
          <w:lang w:eastAsia="en-US"/>
        </w:rPr>
        <w:t xml:space="preserve"> </w:t>
      </w:r>
      <w:r w:rsidR="000907B8" w:rsidRPr="00F10751">
        <w:rPr>
          <w:rFonts w:ascii="Verdana" w:hAnsi="Verdana"/>
          <w:szCs w:val="24"/>
          <w:lang w:val="mk-MK"/>
        </w:rPr>
        <w:t>Официјалниот распоред на испитите по денови, начинот на реализирање, просториите во кои ќе се одвива</w:t>
      </w:r>
      <w:r w:rsidR="00E54A7D" w:rsidRPr="00F10751">
        <w:rPr>
          <w:rFonts w:ascii="Verdana" w:hAnsi="Verdana"/>
          <w:szCs w:val="24"/>
          <w:lang w:val="mk-MK"/>
        </w:rPr>
        <w:t xml:space="preserve">ат истите,  ќе биде  </w:t>
      </w:r>
      <w:r w:rsidR="000907B8" w:rsidRPr="00F10751">
        <w:rPr>
          <w:rFonts w:ascii="Verdana" w:hAnsi="Verdana"/>
          <w:szCs w:val="24"/>
          <w:lang w:val="mk-MK"/>
        </w:rPr>
        <w:t>објавен на веб страниците</w:t>
      </w:r>
      <w:r w:rsidR="00E54A7D" w:rsidRPr="00F10751">
        <w:rPr>
          <w:rFonts w:ascii="Verdana" w:hAnsi="Verdana"/>
          <w:szCs w:val="24"/>
          <w:lang w:val="mk-MK"/>
        </w:rPr>
        <w:t xml:space="preserve"> </w:t>
      </w:r>
      <w:r w:rsidR="000907B8" w:rsidRPr="00F10751">
        <w:rPr>
          <w:rFonts w:ascii="Verdana" w:hAnsi="Verdana"/>
          <w:szCs w:val="24"/>
          <w:lang w:val="mk-MK"/>
        </w:rPr>
        <w:t>на институтите на ПМФ.</w:t>
      </w:r>
    </w:p>
    <w:p w:rsidR="005A023A" w:rsidRPr="00A73BF6" w:rsidRDefault="00855ED7" w:rsidP="007D1069">
      <w:pPr>
        <w:pStyle w:val="BodyTextIndent2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Доколку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имате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E03129">
        <w:rPr>
          <w:rFonts w:ascii="Verdana" w:hAnsi="Verdana" w:cs="Arial"/>
          <w:color w:val="000000"/>
          <w:sz w:val="24"/>
          <w:szCs w:val="24"/>
          <w:lang w:val="mk-MK"/>
        </w:rPr>
        <w:t>некои недоследности во вашето електронско досие</w:t>
      </w:r>
      <w:proofErr w:type="gramStart"/>
      <w:r w:rsidR="00E03129">
        <w:rPr>
          <w:rFonts w:ascii="Verdana" w:hAnsi="Verdana" w:cs="Arial"/>
          <w:color w:val="000000"/>
          <w:sz w:val="24"/>
          <w:szCs w:val="24"/>
          <w:lang w:val="mk-MK"/>
        </w:rPr>
        <w:t xml:space="preserve">, </w:t>
      </w:r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поврзани</w:t>
      </w:r>
      <w:proofErr w:type="spellEnd"/>
      <w:proofErr w:type="gram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со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студиската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програма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(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предмети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испити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  <w:lang w:val="mk-MK"/>
        </w:rPr>
        <w:t>, проф.</w:t>
      </w:r>
      <w:r w:rsidRPr="00A73BF6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сл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.)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пратете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електронска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порака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со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опис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на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проблемот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б</w:t>
      </w:r>
      <w:r w:rsidR="00E03129">
        <w:rPr>
          <w:rFonts w:ascii="Verdana" w:hAnsi="Verdana" w:cs="Arial"/>
          <w:color w:val="000000"/>
          <w:sz w:val="24"/>
          <w:szCs w:val="24"/>
        </w:rPr>
        <w:t>рој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на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индекс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, </w:t>
      </w:r>
      <w:r w:rsidR="006B59A3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6B59A3">
        <w:rPr>
          <w:rFonts w:ascii="Verdana" w:hAnsi="Verdana" w:cs="Arial"/>
          <w:color w:val="000000"/>
          <w:sz w:val="24"/>
          <w:szCs w:val="24"/>
        </w:rPr>
        <w:t>за</w:t>
      </w:r>
      <w:proofErr w:type="spellEnd"/>
      <w:r w:rsidR="006B59A3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6B59A3">
        <w:rPr>
          <w:rFonts w:ascii="Verdana" w:hAnsi="Verdana" w:cs="Arial"/>
          <w:color w:val="000000"/>
          <w:sz w:val="24"/>
          <w:szCs w:val="24"/>
        </w:rPr>
        <w:t>студентите</w:t>
      </w:r>
      <w:proofErr w:type="spellEnd"/>
      <w:r w:rsidR="006B59A3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6B59A3">
        <w:rPr>
          <w:rFonts w:ascii="Verdana" w:hAnsi="Verdana" w:cs="Arial"/>
          <w:color w:val="000000"/>
          <w:sz w:val="24"/>
          <w:szCs w:val="24"/>
        </w:rPr>
        <w:t>на</w:t>
      </w:r>
      <w:proofErr w:type="spellEnd"/>
      <w:r w:rsidR="006B59A3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6B59A3">
        <w:rPr>
          <w:rFonts w:ascii="Verdana" w:hAnsi="Verdana" w:cs="Arial"/>
          <w:color w:val="000000"/>
          <w:sz w:val="24"/>
          <w:szCs w:val="24"/>
        </w:rPr>
        <w:t>институтите</w:t>
      </w:r>
      <w:proofErr w:type="spellEnd"/>
      <w:r w:rsidR="006B59A3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6B59A3">
        <w:rPr>
          <w:rFonts w:ascii="Verdana" w:hAnsi="Verdana" w:cs="Arial"/>
          <w:color w:val="000000"/>
          <w:sz w:val="24"/>
          <w:szCs w:val="24"/>
        </w:rPr>
        <w:t>за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>:</w:t>
      </w:r>
    </w:p>
    <w:p w:rsidR="005A023A" w:rsidRPr="00A73BF6" w:rsidRDefault="00855ED7" w:rsidP="005A023A">
      <w:pPr>
        <w:pStyle w:val="BodyTextIndent2"/>
        <w:numPr>
          <w:ilvl w:val="0"/>
          <w:numId w:val="10"/>
        </w:numPr>
        <w:jc w:val="left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биологија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биологија</w:t>
      </w:r>
      <w:proofErr w:type="spellEnd"/>
      <w:r w:rsidR="005A023A" w:rsidRPr="00A73BF6">
        <w:rPr>
          <w:rFonts w:ascii="Verdana" w:hAnsi="Verdana" w:cs="Arial"/>
          <w:color w:val="000000"/>
          <w:sz w:val="24"/>
          <w:szCs w:val="24"/>
          <w:lang w:val="mk-MK"/>
        </w:rPr>
        <w:t xml:space="preserve">-хемија, </w:t>
      </w:r>
      <w:proofErr w:type="spellStart"/>
      <w:r w:rsidR="005A023A" w:rsidRPr="00A73BF6">
        <w:rPr>
          <w:rFonts w:ascii="Verdana" w:hAnsi="Verdana" w:cs="Arial"/>
          <w:color w:val="000000"/>
          <w:sz w:val="24"/>
          <w:szCs w:val="24"/>
        </w:rPr>
        <w:t>етнологија</w:t>
      </w:r>
      <w:proofErr w:type="spellEnd"/>
      <w:r w:rsidR="005A023A" w:rsidRPr="00A73BF6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="005A023A" w:rsidRPr="00A73BF6">
        <w:rPr>
          <w:rFonts w:ascii="Verdana" w:hAnsi="Verdana" w:cs="Arial"/>
          <w:color w:val="000000"/>
          <w:sz w:val="24"/>
          <w:szCs w:val="24"/>
        </w:rPr>
        <w:t>антропологија</w:t>
      </w:r>
      <w:proofErr w:type="spellEnd"/>
      <w:r w:rsidR="005A023A" w:rsidRPr="00A73BF6">
        <w:rPr>
          <w:rFonts w:ascii="Verdana" w:hAnsi="Verdana" w:cs="Arial"/>
          <w:color w:val="000000"/>
          <w:sz w:val="24"/>
          <w:szCs w:val="24"/>
          <w:lang w:val="mk-MK"/>
        </w:rPr>
        <w:t xml:space="preserve"> </w:t>
      </w:r>
      <w:r w:rsidR="00011D36" w:rsidRPr="00A73BF6">
        <w:rPr>
          <w:rFonts w:ascii="Verdana" w:hAnsi="Verdana" w:cs="Arial"/>
          <w:color w:val="000000"/>
          <w:sz w:val="24"/>
          <w:szCs w:val="24"/>
          <w:lang w:val="mk-MK"/>
        </w:rPr>
        <w:t xml:space="preserve"> – </w:t>
      </w:r>
      <w:r w:rsidR="00AE50DA" w:rsidRPr="00A73BF6">
        <w:rPr>
          <w:rFonts w:ascii="Verdana" w:hAnsi="Verdana" w:cs="Arial"/>
          <w:sz w:val="24"/>
          <w:szCs w:val="24"/>
        </w:rPr>
        <w:fldChar w:fldCharType="begin"/>
      </w:r>
      <w:r w:rsidR="009C668E" w:rsidRPr="00A73BF6">
        <w:rPr>
          <w:rFonts w:ascii="Verdana" w:hAnsi="Verdana" w:cs="Arial"/>
          <w:sz w:val="24"/>
          <w:szCs w:val="24"/>
        </w:rPr>
        <w:instrText xml:space="preserve"> HYPERLINK "mailto:lidija</w:instrText>
      </w:r>
      <w:r w:rsidR="009C668E" w:rsidRPr="00A73BF6">
        <w:rPr>
          <w:rFonts w:ascii="Verdana" w:hAnsi="Verdana" w:cs="Arial"/>
          <w:sz w:val="24"/>
          <w:szCs w:val="24"/>
          <w:lang w:val="mk-MK"/>
        </w:rPr>
        <w:instrText>.</w:instrText>
      </w:r>
      <w:r w:rsidR="009C668E" w:rsidRPr="00A73BF6">
        <w:rPr>
          <w:rFonts w:ascii="Verdana" w:hAnsi="Verdana" w:cs="Arial"/>
          <w:sz w:val="24"/>
          <w:szCs w:val="24"/>
        </w:rPr>
        <w:instrText xml:space="preserve">mitevska@pmf.ukim.mk" </w:instrText>
      </w:r>
      <w:r w:rsidR="00AE50DA" w:rsidRPr="00A73BF6">
        <w:rPr>
          <w:rFonts w:ascii="Verdana" w:hAnsi="Verdana" w:cs="Arial"/>
          <w:sz w:val="24"/>
          <w:szCs w:val="24"/>
        </w:rPr>
        <w:fldChar w:fldCharType="separate"/>
      </w:r>
      <w:r w:rsidR="009C668E" w:rsidRPr="00A73BF6">
        <w:rPr>
          <w:rStyle w:val="Hyperlink"/>
          <w:rFonts w:ascii="Verdana" w:hAnsi="Verdana" w:cs="Arial"/>
          <w:sz w:val="24"/>
          <w:szCs w:val="24"/>
        </w:rPr>
        <w:t>lidija</w:t>
      </w:r>
      <w:r w:rsidR="009C668E" w:rsidRPr="00A73BF6">
        <w:rPr>
          <w:rStyle w:val="Hyperlink"/>
          <w:rFonts w:ascii="Verdana" w:hAnsi="Verdana" w:cs="Arial"/>
          <w:sz w:val="24"/>
          <w:szCs w:val="24"/>
          <w:lang w:val="mk-MK"/>
        </w:rPr>
        <w:t>.</w:t>
      </w:r>
      <w:r w:rsidR="009C668E" w:rsidRPr="00A73BF6">
        <w:rPr>
          <w:rStyle w:val="Hyperlink"/>
          <w:rFonts w:ascii="Verdana" w:hAnsi="Verdana" w:cs="Arial"/>
          <w:sz w:val="24"/>
          <w:szCs w:val="24"/>
        </w:rPr>
        <w:t>mitevska@pmf.ukim.mk</w:t>
      </w:r>
      <w:r w:rsidR="00AE50DA" w:rsidRPr="00A73BF6">
        <w:rPr>
          <w:rFonts w:ascii="Verdana" w:hAnsi="Verdana" w:cs="Arial"/>
          <w:sz w:val="24"/>
          <w:szCs w:val="24"/>
        </w:rPr>
        <w:fldChar w:fldCharType="end"/>
      </w:r>
    </w:p>
    <w:p w:rsidR="006B59A3" w:rsidRPr="006B59A3" w:rsidRDefault="00855ED7" w:rsidP="005A023A">
      <w:pPr>
        <w:pStyle w:val="BodyTextIndent2"/>
        <w:numPr>
          <w:ilvl w:val="0"/>
          <w:numId w:val="10"/>
        </w:numPr>
        <w:rPr>
          <w:rFonts w:ascii="Verdana" w:hAnsi="Verdana" w:cs="Arial"/>
          <w:sz w:val="24"/>
          <w:szCs w:val="24"/>
        </w:rPr>
      </w:pP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хемија</w:t>
      </w:r>
      <w:proofErr w:type="spellEnd"/>
      <w:r w:rsidRPr="00A73BF6">
        <w:rPr>
          <w:rFonts w:ascii="Verdana" w:hAnsi="Verdana" w:cs="Arial"/>
          <w:color w:val="000000"/>
          <w:sz w:val="24"/>
          <w:szCs w:val="24"/>
        </w:rPr>
        <w:t xml:space="preserve">, </w:t>
      </w:r>
      <w:r w:rsidR="00E54A7D">
        <w:rPr>
          <w:rFonts w:ascii="Verdana" w:hAnsi="Verdana" w:cs="Arial"/>
          <w:color w:val="000000"/>
          <w:sz w:val="24"/>
          <w:szCs w:val="24"/>
          <w:lang w:val="mk-MK"/>
        </w:rPr>
        <w:t>географија</w:t>
      </w:r>
      <w:r w:rsidR="000322EA">
        <w:rPr>
          <w:rFonts w:ascii="Verdana" w:hAnsi="Verdana" w:cs="Arial"/>
          <w:color w:val="000000"/>
          <w:sz w:val="24"/>
          <w:szCs w:val="24"/>
          <w:lang w:val="mk-MK"/>
        </w:rPr>
        <w:t xml:space="preserve">, </w:t>
      </w:r>
      <w:proofErr w:type="spellStart"/>
      <w:r w:rsidR="000322EA" w:rsidRPr="00A73BF6">
        <w:rPr>
          <w:rFonts w:ascii="Verdana" w:hAnsi="Verdana" w:cs="Arial"/>
          <w:color w:val="000000"/>
          <w:sz w:val="24"/>
          <w:szCs w:val="24"/>
        </w:rPr>
        <w:t>математика</w:t>
      </w:r>
      <w:proofErr w:type="spellEnd"/>
      <w:r w:rsidR="000322EA" w:rsidRPr="00A73BF6">
        <w:rPr>
          <w:rFonts w:ascii="Verdana" w:hAnsi="Verdana" w:cs="Arial"/>
          <w:color w:val="000000"/>
          <w:sz w:val="24"/>
          <w:szCs w:val="24"/>
        </w:rPr>
        <w:t>,</w:t>
      </w:r>
      <w:r w:rsidR="000322EA" w:rsidRPr="00A73BF6">
        <w:rPr>
          <w:rFonts w:ascii="Verdana" w:hAnsi="Verdana" w:cs="Arial"/>
          <w:color w:val="000000"/>
          <w:sz w:val="24"/>
          <w:szCs w:val="24"/>
          <w:lang w:val="mk-MK"/>
        </w:rPr>
        <w:t xml:space="preserve"> физика,</w:t>
      </w:r>
      <w:r w:rsidR="000322EA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0322EA">
        <w:rPr>
          <w:rFonts w:ascii="Verdana" w:hAnsi="Verdana" w:cs="Arial"/>
          <w:color w:val="000000"/>
          <w:sz w:val="24"/>
          <w:szCs w:val="24"/>
        </w:rPr>
        <w:t>математика-физика</w:t>
      </w:r>
      <w:proofErr w:type="spellEnd"/>
      <w:r w:rsidR="005A023A" w:rsidRPr="00A73BF6">
        <w:rPr>
          <w:rFonts w:ascii="Verdana" w:hAnsi="Verdana" w:cs="Arial"/>
          <w:color w:val="000000"/>
          <w:sz w:val="24"/>
          <w:szCs w:val="24"/>
          <w:lang w:val="mk-MK"/>
        </w:rPr>
        <w:t xml:space="preserve"> </w:t>
      </w:r>
    </w:p>
    <w:p w:rsidR="005A023A" w:rsidRPr="00A73BF6" w:rsidRDefault="00855ED7" w:rsidP="006B59A3">
      <w:pPr>
        <w:pStyle w:val="BodyTextIndent2"/>
        <w:ind w:left="720" w:firstLine="0"/>
        <w:rPr>
          <w:rFonts w:ascii="Verdana" w:hAnsi="Verdana" w:cs="Arial"/>
          <w:sz w:val="24"/>
          <w:szCs w:val="24"/>
        </w:rPr>
      </w:pPr>
      <w:r w:rsidRPr="00A73BF6">
        <w:rPr>
          <w:rFonts w:ascii="Verdana" w:hAnsi="Verdana" w:cs="Arial"/>
          <w:color w:val="000000"/>
          <w:sz w:val="24"/>
          <w:szCs w:val="24"/>
        </w:rPr>
        <w:t xml:space="preserve">- </w:t>
      </w:r>
      <w:hyperlink r:id="rId6" w:history="1">
        <w:r w:rsidR="005A023A" w:rsidRPr="00A73BF6">
          <w:rPr>
            <w:rStyle w:val="Hyperlink"/>
            <w:rFonts w:ascii="Verdana" w:hAnsi="Verdana" w:cs="Arial"/>
            <w:sz w:val="24"/>
            <w:szCs w:val="24"/>
          </w:rPr>
          <w:t>ivanam.ristovska@pmf.ukim.mk</w:t>
        </w:r>
      </w:hyperlink>
    </w:p>
    <w:p w:rsidR="00827E2B" w:rsidRPr="00A73BF6" w:rsidRDefault="00D30686" w:rsidP="005A023A">
      <w:pPr>
        <w:pStyle w:val="BodyTextIndent2"/>
        <w:ind w:left="720" w:firstLine="0"/>
        <w:rPr>
          <w:rFonts w:ascii="Verdana" w:hAnsi="Verdana" w:cs="Arial"/>
          <w:sz w:val="24"/>
          <w:szCs w:val="24"/>
          <w:u w:val="single"/>
        </w:rPr>
      </w:pPr>
      <w:proofErr w:type="spellStart"/>
      <w:r w:rsidRPr="00A73BF6">
        <w:rPr>
          <w:rFonts w:ascii="Verdana" w:hAnsi="Verdana" w:cs="Arial"/>
          <w:color w:val="000000"/>
          <w:sz w:val="24"/>
          <w:szCs w:val="24"/>
        </w:rPr>
        <w:t>З</w:t>
      </w:r>
      <w:r w:rsidR="00855ED7" w:rsidRPr="00A73BF6">
        <w:rPr>
          <w:rFonts w:ascii="Verdana" w:hAnsi="Verdana" w:cs="Arial"/>
          <w:color w:val="000000"/>
          <w:sz w:val="24"/>
          <w:szCs w:val="24"/>
        </w:rPr>
        <w:t>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технички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проблеми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(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заб</w:t>
      </w:r>
      <w:r w:rsidR="00E03129">
        <w:rPr>
          <w:rFonts w:ascii="Verdana" w:hAnsi="Verdana" w:cs="Arial"/>
          <w:color w:val="000000"/>
          <w:sz w:val="24"/>
          <w:szCs w:val="24"/>
        </w:rPr>
        <w:t>оравена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лозинка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промена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на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електронска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адреса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сл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>.)</w:t>
      </w:r>
      <w:r w:rsidR="00827E2B" w:rsidRPr="00A73BF6">
        <w:rPr>
          <w:rFonts w:ascii="Verdana" w:hAnsi="Verdana" w:cs="Arial"/>
          <w:color w:val="000000"/>
          <w:sz w:val="24"/>
          <w:szCs w:val="24"/>
        </w:rPr>
        <w:t xml:space="preserve">, </w:t>
      </w:r>
      <w:r w:rsidR="006B59A3">
        <w:rPr>
          <w:rFonts w:ascii="Verdana" w:hAnsi="Verdana" w:cs="Arial"/>
          <w:color w:val="000000"/>
          <w:sz w:val="24"/>
          <w:szCs w:val="24"/>
          <w:lang w:val="mk-MK"/>
        </w:rPr>
        <w:t xml:space="preserve">пратете </w:t>
      </w:r>
      <w:proofErr w:type="gramStart"/>
      <w:r w:rsidR="006B59A3">
        <w:rPr>
          <w:rFonts w:ascii="Verdana" w:hAnsi="Verdana" w:cs="Arial"/>
          <w:color w:val="000000"/>
          <w:sz w:val="24"/>
          <w:szCs w:val="24"/>
          <w:lang w:val="mk-MK"/>
        </w:rPr>
        <w:t xml:space="preserve">ни  </w:t>
      </w:r>
      <w:proofErr w:type="spellStart"/>
      <w:r w:rsidR="006B59A3">
        <w:rPr>
          <w:rFonts w:ascii="Verdana" w:hAnsi="Verdana" w:cs="Arial"/>
          <w:color w:val="000000"/>
          <w:sz w:val="24"/>
          <w:szCs w:val="24"/>
        </w:rPr>
        <w:t>порака</w:t>
      </w:r>
      <w:proofErr w:type="spellEnd"/>
      <w:proofErr w:type="gramEnd"/>
      <w:r w:rsidR="006B59A3">
        <w:rPr>
          <w:rFonts w:ascii="Verdana" w:hAnsi="Verdana" w:cs="Arial"/>
          <w:color w:val="000000"/>
          <w:sz w:val="24"/>
          <w:szCs w:val="24"/>
          <w:lang w:val="mk-MK"/>
        </w:rPr>
        <w:t>, во која</w:t>
      </w:r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задолжително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да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се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напише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опис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на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проблемот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>,</w:t>
      </w:r>
      <w:r w:rsidR="00E03129">
        <w:rPr>
          <w:rFonts w:ascii="Verdana" w:hAnsi="Verdana" w:cs="Arial"/>
          <w:color w:val="000000"/>
          <w:sz w:val="24"/>
          <w:szCs w:val="24"/>
          <w:lang w:val="mk-MK"/>
        </w:rPr>
        <w:t xml:space="preserve"> број на индекс, </w:t>
      </w:r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име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презиме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на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студент</w:t>
      </w:r>
      <w:proofErr w:type="spellEnd"/>
      <w:r w:rsidR="00E03129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="00E03129">
        <w:rPr>
          <w:rFonts w:ascii="Verdana" w:hAnsi="Verdana" w:cs="Arial"/>
          <w:color w:val="000000"/>
          <w:sz w:val="24"/>
          <w:szCs w:val="24"/>
        </w:rPr>
        <w:t>електронска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адреса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со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која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6B59A3">
        <w:rPr>
          <w:rFonts w:ascii="Verdana" w:hAnsi="Verdana" w:cs="Arial"/>
          <w:color w:val="000000"/>
          <w:sz w:val="24"/>
          <w:szCs w:val="24"/>
          <w:lang w:val="mk-MK"/>
        </w:rPr>
        <w:t>ст</w:t>
      </w:r>
      <w:r w:rsidR="006B59A3">
        <w:rPr>
          <w:rFonts w:ascii="Verdana" w:hAnsi="Verdana" w:cs="Arial"/>
          <w:color w:val="000000"/>
          <w:sz w:val="24"/>
          <w:szCs w:val="24"/>
        </w:rPr>
        <w:t xml:space="preserve">е </w:t>
      </w:r>
      <w:proofErr w:type="spellStart"/>
      <w:r w:rsidR="006B59A3">
        <w:rPr>
          <w:rFonts w:ascii="Verdana" w:hAnsi="Verdana" w:cs="Arial"/>
          <w:color w:val="000000"/>
          <w:sz w:val="24"/>
          <w:szCs w:val="24"/>
        </w:rPr>
        <w:t>регистрирани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во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855ED7" w:rsidRPr="00A73BF6">
        <w:rPr>
          <w:rFonts w:ascii="Verdana" w:hAnsi="Verdana" w:cs="Arial"/>
          <w:color w:val="000000"/>
          <w:sz w:val="24"/>
          <w:szCs w:val="24"/>
        </w:rPr>
        <w:t>системот</w:t>
      </w:r>
      <w:proofErr w:type="spellEnd"/>
      <w:r w:rsidR="00855ED7" w:rsidRPr="00A73BF6">
        <w:rPr>
          <w:rFonts w:ascii="Verdana" w:hAnsi="Verdana" w:cs="Arial"/>
          <w:color w:val="000000"/>
          <w:sz w:val="24"/>
          <w:szCs w:val="24"/>
        </w:rPr>
        <w:t>.</w:t>
      </w:r>
    </w:p>
    <w:p w:rsidR="00E20FAD" w:rsidRDefault="00827E2B" w:rsidP="005A023A">
      <w:pPr>
        <w:pStyle w:val="BodyTextIndent2"/>
        <w:ind w:left="720" w:firstLine="0"/>
        <w:rPr>
          <w:rStyle w:val="Hyperlink"/>
          <w:rFonts w:ascii="Verdana" w:hAnsi="Verdana" w:cs="Arial"/>
          <w:sz w:val="24"/>
          <w:szCs w:val="24"/>
        </w:rPr>
      </w:pPr>
      <w:r w:rsidRPr="00A73BF6">
        <w:rPr>
          <w:rFonts w:ascii="Verdana" w:hAnsi="Verdana" w:cs="Arial"/>
          <w:color w:val="000000"/>
          <w:sz w:val="24"/>
          <w:szCs w:val="24"/>
        </w:rPr>
        <w:t xml:space="preserve">- </w:t>
      </w:r>
      <w:hyperlink r:id="rId7" w:history="1">
        <w:r w:rsidR="000907B8" w:rsidRPr="00A73BF6">
          <w:rPr>
            <w:rStyle w:val="Hyperlink"/>
            <w:rFonts w:ascii="Verdana" w:hAnsi="Verdana" w:cs="Arial"/>
            <w:sz w:val="24"/>
            <w:szCs w:val="24"/>
          </w:rPr>
          <w:t>stefan@pmf.ukim.mk</w:t>
        </w:r>
      </w:hyperlink>
    </w:p>
    <w:p w:rsidR="000322EA" w:rsidRPr="00A73BF6" w:rsidRDefault="000322EA" w:rsidP="005A023A">
      <w:pPr>
        <w:pStyle w:val="BodyTextIndent2"/>
        <w:ind w:left="720" w:firstLine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30686" w:rsidRPr="00A73BF6" w:rsidTr="00D30686">
        <w:tc>
          <w:tcPr>
            <w:tcW w:w="10173" w:type="dxa"/>
          </w:tcPr>
          <w:p w:rsidR="00D00363" w:rsidRDefault="00D30686" w:rsidP="00CC746D">
            <w:pPr>
              <w:spacing w:before="100" w:beforeAutospacing="1" w:after="100" w:afterAutospacing="1"/>
              <w:rPr>
                <w:rFonts w:ascii="Verdana" w:hAnsi="Verdana" w:cs="Arial"/>
                <w:szCs w:val="24"/>
                <w:lang w:val="en-GB"/>
              </w:rPr>
            </w:pPr>
            <w:proofErr w:type="spellStart"/>
            <w:r w:rsidRPr="00A73BF6">
              <w:rPr>
                <w:rFonts w:ascii="Verdana" w:hAnsi="Verdana" w:cs="Arial"/>
                <w:b/>
                <w:szCs w:val="24"/>
                <w:u w:val="single"/>
              </w:rPr>
              <w:t>Кратко</w:t>
            </w:r>
            <w:proofErr w:type="spellEnd"/>
            <w:r w:rsidRPr="00A73BF6">
              <w:rPr>
                <w:rFonts w:ascii="Verdana" w:hAnsi="Verdana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b/>
                <w:szCs w:val="24"/>
                <w:u w:val="single"/>
              </w:rPr>
              <w:t>упатство</w:t>
            </w:r>
            <w:proofErr w:type="spellEnd"/>
            <w:r w:rsidRPr="00A73BF6">
              <w:rPr>
                <w:rFonts w:ascii="Verdana" w:hAnsi="Verdana" w:cs="Arial"/>
                <w:szCs w:val="24"/>
                <w:u w:val="single"/>
              </w:rPr>
              <w:t xml:space="preserve">: </w:t>
            </w:r>
            <w:proofErr w:type="spellStart"/>
            <w:r w:rsidRPr="00A73BF6">
              <w:rPr>
                <w:rFonts w:ascii="Verdana" w:hAnsi="Verdana" w:cs="Arial"/>
                <w:szCs w:val="24"/>
                <w:u w:val="single"/>
              </w:rPr>
              <w:t>поле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"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"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студентот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</w:rPr>
              <w:t>треба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да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прати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електронска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за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испит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за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некој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запишаните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предмети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>.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Н</w:t>
            </w:r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а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оваа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страница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евидентираат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испратени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студентот</w:t>
            </w:r>
            <w:proofErr w:type="spellEnd"/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за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полагање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на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одредени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предмети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>.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П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ријавувањето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на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предметите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за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полагање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е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овозможено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само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во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период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означен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студентската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служба</w:t>
            </w:r>
            <w:proofErr w:type="spellEnd"/>
            <w:r w:rsidR="00D00363">
              <w:rPr>
                <w:rFonts w:ascii="Verdana" w:hAnsi="Verdana" w:cs="Arial"/>
                <w:szCs w:val="24"/>
                <w:lang w:val="mk-MK"/>
              </w:rPr>
              <w:t xml:space="preserve"> </w:t>
            </w:r>
            <w:r w:rsidR="00D00363" w:rsidRPr="00D00363">
              <w:rPr>
                <w:rFonts w:ascii="Verdana" w:hAnsi="Verdana" w:cs="Arial"/>
                <w:color w:val="00B050"/>
                <w:szCs w:val="24"/>
                <w:lang w:val="mk-MK"/>
              </w:rPr>
              <w:t>(</w:t>
            </w:r>
            <w:r w:rsidR="00D00363" w:rsidRPr="00D00363">
              <w:rPr>
                <w:rFonts w:ascii="Verdana" w:hAnsi="Verdana" w:cs="Arial"/>
                <w:b/>
                <w:color w:val="00B050"/>
                <w:szCs w:val="24"/>
                <w:u w:val="single"/>
                <w:lang w:val="mk-MK"/>
              </w:rPr>
              <w:t>04.07.2022 до 19.08.2022 г.)</w:t>
            </w:r>
            <w:r w:rsidRPr="00D00363">
              <w:rPr>
                <w:rFonts w:ascii="Verdana" w:hAnsi="Verdana" w:cs="Arial"/>
                <w:color w:val="00B050"/>
                <w:szCs w:val="24"/>
                <w:lang w:val="en-GB"/>
              </w:rPr>
              <w:t xml:space="preserve">. </w:t>
            </w:r>
          </w:p>
          <w:p w:rsidR="00D30686" w:rsidRPr="00A73BF6" w:rsidRDefault="00D30686" w:rsidP="00CC746D">
            <w:pPr>
              <w:spacing w:before="100" w:beforeAutospacing="1" w:after="100" w:afterAutospacing="1"/>
              <w:rPr>
                <w:rFonts w:ascii="Verdana" w:hAnsi="Verdana"/>
                <w:szCs w:val="24"/>
                <w:lang w:val="mk-MK"/>
              </w:rPr>
            </w:pPr>
            <w:r w:rsidRPr="00A73BF6">
              <w:rPr>
                <w:rFonts w:ascii="Verdana" w:hAnsi="Verdana" w:cs="Arial"/>
                <w:szCs w:val="24"/>
                <w:lang w:val="mk-MK"/>
              </w:rPr>
              <w:t>В</w:t>
            </w:r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о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табела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прикажуваат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предмети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кои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ги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слушале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и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можете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да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ги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. 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>П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редметите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кои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сакате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да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ги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ги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чекира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>в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те</w:t>
            </w:r>
            <w:proofErr w:type="spellEnd"/>
            <w:r w:rsidRPr="00A73BF6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во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полето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последната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колона</w:t>
            </w:r>
            <w:proofErr w:type="spellEnd"/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</w:t>
            </w:r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и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паѓачкото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мени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понудени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професори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го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избирате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оној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кај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кој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го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слушале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предметот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>.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С</w:t>
            </w:r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о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кликање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на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копчето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“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>”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одбраните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предмети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пријавуваат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за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следната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сесија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. </w:t>
            </w:r>
            <w:r w:rsidRPr="00A73BF6">
              <w:rPr>
                <w:rFonts w:ascii="Verdana" w:hAnsi="Verdana" w:cs="Arial"/>
                <w:szCs w:val="24"/>
                <w:lang w:val="mk-MK"/>
              </w:rPr>
              <w:t>П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одоле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во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табела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прикажуваат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сите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пријавени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предмети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за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следниот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 </w:t>
            </w:r>
            <w:proofErr w:type="spellStart"/>
            <w:r w:rsidRPr="00A73BF6">
              <w:rPr>
                <w:rFonts w:ascii="Verdana" w:hAnsi="Verdana" w:cs="Arial"/>
                <w:szCs w:val="24"/>
                <w:lang w:val="en-GB"/>
              </w:rPr>
              <w:t>семестар</w:t>
            </w:r>
            <w:proofErr w:type="spellEnd"/>
            <w:r w:rsidRPr="00A73BF6">
              <w:rPr>
                <w:rFonts w:ascii="Verdana" w:hAnsi="Verdana" w:cs="Arial"/>
                <w:szCs w:val="24"/>
                <w:lang w:val="en-GB"/>
              </w:rPr>
              <w:t xml:space="preserve">. </w:t>
            </w:r>
          </w:p>
        </w:tc>
      </w:tr>
    </w:tbl>
    <w:p w:rsidR="00593965" w:rsidRPr="00A73BF6" w:rsidRDefault="000322EA" w:rsidP="003A1AC1">
      <w:pPr>
        <w:spacing w:before="100" w:beforeAutospacing="1" w:after="100" w:afterAutospacing="1"/>
        <w:rPr>
          <w:rFonts w:ascii="Verdana" w:hAnsi="Verdana" w:cs="Arial"/>
          <w:b/>
          <w:szCs w:val="24"/>
          <w:lang w:val="mk-MK"/>
        </w:rPr>
      </w:pPr>
      <w:r>
        <w:rPr>
          <w:rFonts w:ascii="Verdana" w:hAnsi="Verdana" w:cs="Arial"/>
          <w:szCs w:val="24"/>
          <w:lang w:val="mk-MK"/>
        </w:rPr>
        <w:t>30</w:t>
      </w:r>
      <w:r w:rsidR="00927166" w:rsidRPr="00A73BF6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szCs w:val="24"/>
          <w:lang w:val="mk-MK"/>
        </w:rPr>
        <w:t>06</w:t>
      </w:r>
      <w:r w:rsidR="000907B8" w:rsidRPr="00A73BF6">
        <w:rPr>
          <w:rFonts w:ascii="Verdana" w:hAnsi="Verdana" w:cs="Arial"/>
          <w:szCs w:val="24"/>
        </w:rPr>
        <w:t>.2021</w:t>
      </w:r>
      <w:r w:rsidR="00E30EDC" w:rsidRPr="00A73BF6">
        <w:rPr>
          <w:rFonts w:ascii="Verdana" w:hAnsi="Verdana" w:cs="Arial"/>
          <w:szCs w:val="24"/>
        </w:rPr>
        <w:t xml:space="preserve"> </w:t>
      </w:r>
      <w:proofErr w:type="spellStart"/>
      <w:r w:rsidR="00E30EDC" w:rsidRPr="00A73BF6">
        <w:rPr>
          <w:rFonts w:ascii="Verdana" w:hAnsi="Verdana" w:cs="Arial"/>
          <w:szCs w:val="24"/>
        </w:rPr>
        <w:t>година</w:t>
      </w:r>
      <w:proofErr w:type="spellEnd"/>
      <w:r w:rsidR="00E30EDC" w:rsidRPr="00A73BF6">
        <w:rPr>
          <w:rFonts w:ascii="Verdana" w:hAnsi="Verdana" w:cs="Arial"/>
          <w:szCs w:val="24"/>
          <w:lang w:val="mk-MK"/>
        </w:rPr>
        <w:tab/>
      </w:r>
      <w:r w:rsidR="00E30EDC" w:rsidRPr="00A73BF6">
        <w:rPr>
          <w:rFonts w:ascii="Verdana" w:hAnsi="Verdana" w:cs="Arial"/>
          <w:szCs w:val="24"/>
          <w:lang w:val="mk-MK"/>
        </w:rPr>
        <w:tab/>
      </w:r>
      <w:r w:rsidR="00E30EDC" w:rsidRPr="00A73BF6">
        <w:rPr>
          <w:rFonts w:ascii="Verdana" w:hAnsi="Verdana" w:cs="Arial"/>
          <w:szCs w:val="24"/>
          <w:lang w:val="mk-MK"/>
        </w:rPr>
        <w:tab/>
      </w:r>
      <w:r w:rsidR="00E30EDC" w:rsidRPr="00A73BF6">
        <w:rPr>
          <w:rFonts w:ascii="Verdana" w:hAnsi="Verdana" w:cs="Arial"/>
          <w:szCs w:val="24"/>
          <w:lang w:val="mk-MK"/>
        </w:rPr>
        <w:tab/>
      </w:r>
      <w:r w:rsidR="00E30EDC" w:rsidRPr="00A73BF6">
        <w:rPr>
          <w:rFonts w:ascii="Verdana" w:hAnsi="Verdana" w:cs="Arial"/>
          <w:szCs w:val="24"/>
          <w:lang w:val="mk-MK"/>
        </w:rPr>
        <w:tab/>
        <w:t xml:space="preserve">                              од Деканатот</w:t>
      </w:r>
      <w:r>
        <w:rPr>
          <w:rFonts w:ascii="Verdana" w:hAnsi="Verdana" w:cs="Arial"/>
          <w:szCs w:val="24"/>
          <w:lang w:val="mk-MK"/>
        </w:rPr>
        <w:t>,</w:t>
      </w: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593965" w:rsidRPr="00A73BF6" w:rsidRDefault="00593965">
      <w:pPr>
        <w:jc w:val="center"/>
        <w:rPr>
          <w:rFonts w:ascii="Verdana" w:hAnsi="Verdana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Pr="00A73BF6" w:rsidRDefault="002532F6">
      <w:pPr>
        <w:jc w:val="center"/>
        <w:rPr>
          <w:rFonts w:ascii="Arial" w:hAnsi="Arial" w:cs="Arial"/>
          <w:b/>
          <w:szCs w:val="24"/>
          <w:lang w:val="mk-MK"/>
        </w:rPr>
      </w:pPr>
    </w:p>
    <w:p w:rsidR="002532F6" w:rsidRDefault="002532F6">
      <w:pPr>
        <w:jc w:val="center"/>
        <w:rPr>
          <w:rFonts w:ascii="Arial" w:hAnsi="Arial" w:cs="Arial"/>
          <w:b/>
          <w:sz w:val="28"/>
          <w:lang w:val="mk-MK"/>
        </w:rPr>
      </w:pPr>
    </w:p>
    <w:p w:rsidR="00593965" w:rsidRDefault="00593965">
      <w:pPr>
        <w:jc w:val="center"/>
        <w:rPr>
          <w:rFonts w:ascii="Arial" w:hAnsi="Arial" w:cs="Arial"/>
          <w:b/>
          <w:sz w:val="28"/>
          <w:lang w:val="mk-MK"/>
        </w:rPr>
      </w:pPr>
    </w:p>
    <w:p w:rsidR="00593965" w:rsidRDefault="00593965">
      <w:pPr>
        <w:jc w:val="center"/>
        <w:rPr>
          <w:rFonts w:ascii="Arial" w:hAnsi="Arial" w:cs="Arial"/>
          <w:b/>
          <w:sz w:val="28"/>
          <w:lang w:val="mk-MK"/>
        </w:rPr>
      </w:pPr>
    </w:p>
    <w:p w:rsidR="00593965" w:rsidRDefault="00593965">
      <w:pPr>
        <w:jc w:val="center"/>
        <w:rPr>
          <w:rFonts w:ascii="Arial" w:hAnsi="Arial" w:cs="Arial"/>
          <w:b/>
          <w:sz w:val="28"/>
          <w:lang w:val="mk-MK"/>
        </w:rPr>
      </w:pPr>
    </w:p>
    <w:p w:rsidR="00593965" w:rsidRDefault="00593965">
      <w:pPr>
        <w:jc w:val="center"/>
        <w:rPr>
          <w:rFonts w:ascii="Arial" w:hAnsi="Arial" w:cs="Arial"/>
          <w:b/>
          <w:sz w:val="28"/>
          <w:lang w:val="mk-MK"/>
        </w:rPr>
      </w:pPr>
    </w:p>
    <w:p w:rsidR="00593965" w:rsidRDefault="00593965">
      <w:pPr>
        <w:jc w:val="center"/>
        <w:rPr>
          <w:rFonts w:ascii="Arial" w:hAnsi="Arial" w:cs="Arial"/>
          <w:b/>
          <w:sz w:val="28"/>
          <w:lang w:val="mk-MK"/>
        </w:rPr>
      </w:pPr>
    </w:p>
    <w:p w:rsidR="00593965" w:rsidRDefault="00593965">
      <w:pPr>
        <w:jc w:val="center"/>
        <w:rPr>
          <w:rFonts w:ascii="Arial" w:hAnsi="Arial" w:cs="Arial"/>
          <w:b/>
          <w:sz w:val="28"/>
          <w:lang w:val="mk-MK"/>
        </w:rPr>
      </w:pPr>
    </w:p>
    <w:p w:rsidR="00593965" w:rsidRPr="00593965" w:rsidRDefault="00593965">
      <w:pPr>
        <w:jc w:val="center"/>
        <w:rPr>
          <w:rFonts w:ascii="Arial" w:hAnsi="Arial" w:cs="Arial"/>
          <w:b/>
          <w:sz w:val="28"/>
          <w:lang w:val="mk-MK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  <w:sz w:val="28"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  <w:sz w:val="28"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</w:rPr>
      </w:pPr>
    </w:p>
    <w:p w:rsidR="00DD2504" w:rsidRPr="00DB0049" w:rsidRDefault="00DD2504">
      <w:pPr>
        <w:spacing w:line="360" w:lineRule="auto"/>
        <w:rPr>
          <w:rFonts w:ascii="Arial" w:hAnsi="Arial" w:cs="Arial"/>
          <w:b/>
        </w:rPr>
      </w:pPr>
    </w:p>
    <w:p w:rsidR="00DD2504" w:rsidRPr="00DB0049" w:rsidRDefault="00DD2504">
      <w:pPr>
        <w:jc w:val="center"/>
        <w:rPr>
          <w:rFonts w:ascii="Arial" w:hAnsi="Arial" w:cs="Arial"/>
          <w:b/>
          <w:sz w:val="28"/>
        </w:rPr>
      </w:pPr>
    </w:p>
    <w:sectPr w:rsidR="00DD2504" w:rsidRPr="00DB0049" w:rsidSect="00FF06CA">
      <w:pgSz w:w="11907" w:h="16840" w:code="9"/>
      <w:pgMar w:top="0" w:right="85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B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A6"/>
    <w:multiLevelType w:val="hybridMultilevel"/>
    <w:tmpl w:val="8FCE7C74"/>
    <w:lvl w:ilvl="0" w:tplc="F54027E2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1790A"/>
    <w:multiLevelType w:val="hybridMultilevel"/>
    <w:tmpl w:val="0BDAE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8D2"/>
    <w:multiLevelType w:val="hybridMultilevel"/>
    <w:tmpl w:val="B4CEDE40"/>
    <w:lvl w:ilvl="0" w:tplc="F0F0CB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7C29"/>
    <w:multiLevelType w:val="hybridMultilevel"/>
    <w:tmpl w:val="A76C61F8"/>
    <w:lvl w:ilvl="0" w:tplc="B6E02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61872"/>
    <w:multiLevelType w:val="hybridMultilevel"/>
    <w:tmpl w:val="4AAC092C"/>
    <w:lvl w:ilvl="0" w:tplc="C714F5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36D24D20"/>
    <w:multiLevelType w:val="hybridMultilevel"/>
    <w:tmpl w:val="285826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F46FE"/>
    <w:multiLevelType w:val="hybridMultilevel"/>
    <w:tmpl w:val="E658799C"/>
    <w:lvl w:ilvl="0" w:tplc="35BE1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13C44"/>
    <w:multiLevelType w:val="hybridMultilevel"/>
    <w:tmpl w:val="C3FAF8B6"/>
    <w:lvl w:ilvl="0" w:tplc="86B06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9781E"/>
    <w:multiLevelType w:val="hybridMultilevel"/>
    <w:tmpl w:val="CD4A302E"/>
    <w:lvl w:ilvl="0" w:tplc="C116F0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3B12E9"/>
    <w:multiLevelType w:val="hybridMultilevel"/>
    <w:tmpl w:val="F4A8685E"/>
    <w:lvl w:ilvl="0" w:tplc="A3BE37F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B Times" w:eastAsia="Times New Roman" w:hAnsi="MB 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AB2841"/>
    <w:multiLevelType w:val="hybridMultilevel"/>
    <w:tmpl w:val="9732D7D4"/>
    <w:lvl w:ilvl="0" w:tplc="B71C45C8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04358"/>
    <w:rsid w:val="00011D36"/>
    <w:rsid w:val="000322EA"/>
    <w:rsid w:val="000537FF"/>
    <w:rsid w:val="000907B8"/>
    <w:rsid w:val="000C4123"/>
    <w:rsid w:val="000D03CE"/>
    <w:rsid w:val="000E1635"/>
    <w:rsid w:val="000E5FC6"/>
    <w:rsid w:val="001051F9"/>
    <w:rsid w:val="001120FB"/>
    <w:rsid w:val="00114914"/>
    <w:rsid w:val="00174258"/>
    <w:rsid w:val="001874B0"/>
    <w:rsid w:val="00194F47"/>
    <w:rsid w:val="001C1594"/>
    <w:rsid w:val="001D22CB"/>
    <w:rsid w:val="001D348A"/>
    <w:rsid w:val="001E25C8"/>
    <w:rsid w:val="001F4DFC"/>
    <w:rsid w:val="00201DEA"/>
    <w:rsid w:val="00202BBD"/>
    <w:rsid w:val="002352E4"/>
    <w:rsid w:val="00246499"/>
    <w:rsid w:val="0025138D"/>
    <w:rsid w:val="002532F6"/>
    <w:rsid w:val="00260D7F"/>
    <w:rsid w:val="0026194B"/>
    <w:rsid w:val="00262C96"/>
    <w:rsid w:val="00276068"/>
    <w:rsid w:val="002A6C45"/>
    <w:rsid w:val="002F5178"/>
    <w:rsid w:val="002F7704"/>
    <w:rsid w:val="002F7CB2"/>
    <w:rsid w:val="00306B7B"/>
    <w:rsid w:val="003071E3"/>
    <w:rsid w:val="0032687E"/>
    <w:rsid w:val="00345C67"/>
    <w:rsid w:val="00355394"/>
    <w:rsid w:val="003625B0"/>
    <w:rsid w:val="003723F7"/>
    <w:rsid w:val="0037401C"/>
    <w:rsid w:val="003A1AC1"/>
    <w:rsid w:val="003B3976"/>
    <w:rsid w:val="003B79E1"/>
    <w:rsid w:val="003D240D"/>
    <w:rsid w:val="003E1A63"/>
    <w:rsid w:val="004440CB"/>
    <w:rsid w:val="004613B3"/>
    <w:rsid w:val="00462800"/>
    <w:rsid w:val="00480166"/>
    <w:rsid w:val="00485786"/>
    <w:rsid w:val="004D2574"/>
    <w:rsid w:val="004D7E14"/>
    <w:rsid w:val="004E3F6A"/>
    <w:rsid w:val="004F518B"/>
    <w:rsid w:val="0050727D"/>
    <w:rsid w:val="00522930"/>
    <w:rsid w:val="005409E1"/>
    <w:rsid w:val="00544134"/>
    <w:rsid w:val="00546064"/>
    <w:rsid w:val="005515D3"/>
    <w:rsid w:val="00554C55"/>
    <w:rsid w:val="00572DF1"/>
    <w:rsid w:val="00577F16"/>
    <w:rsid w:val="00582190"/>
    <w:rsid w:val="00585F1A"/>
    <w:rsid w:val="00593965"/>
    <w:rsid w:val="0059461B"/>
    <w:rsid w:val="005A023A"/>
    <w:rsid w:val="005E3899"/>
    <w:rsid w:val="005E74BB"/>
    <w:rsid w:val="0060094F"/>
    <w:rsid w:val="00620BFC"/>
    <w:rsid w:val="00620E6A"/>
    <w:rsid w:val="006402A8"/>
    <w:rsid w:val="00640904"/>
    <w:rsid w:val="0064574D"/>
    <w:rsid w:val="00654989"/>
    <w:rsid w:val="00662418"/>
    <w:rsid w:val="00665179"/>
    <w:rsid w:val="006B59A3"/>
    <w:rsid w:val="006C567C"/>
    <w:rsid w:val="006D0D8B"/>
    <w:rsid w:val="006D48C3"/>
    <w:rsid w:val="006E5CC5"/>
    <w:rsid w:val="00702159"/>
    <w:rsid w:val="007113D9"/>
    <w:rsid w:val="00720084"/>
    <w:rsid w:val="00725EA7"/>
    <w:rsid w:val="00734381"/>
    <w:rsid w:val="00734F98"/>
    <w:rsid w:val="007B2626"/>
    <w:rsid w:val="007B604E"/>
    <w:rsid w:val="007D1069"/>
    <w:rsid w:val="007E42CA"/>
    <w:rsid w:val="007F6815"/>
    <w:rsid w:val="0082763F"/>
    <w:rsid w:val="00827E2B"/>
    <w:rsid w:val="0083005D"/>
    <w:rsid w:val="00835F03"/>
    <w:rsid w:val="00855624"/>
    <w:rsid w:val="00855ED7"/>
    <w:rsid w:val="008560EF"/>
    <w:rsid w:val="008715D9"/>
    <w:rsid w:val="008900B0"/>
    <w:rsid w:val="008B52AF"/>
    <w:rsid w:val="008D16BE"/>
    <w:rsid w:val="008F010C"/>
    <w:rsid w:val="00901CDF"/>
    <w:rsid w:val="009033BC"/>
    <w:rsid w:val="00904B67"/>
    <w:rsid w:val="009165BF"/>
    <w:rsid w:val="00921D75"/>
    <w:rsid w:val="00927166"/>
    <w:rsid w:val="00951380"/>
    <w:rsid w:val="00954AF0"/>
    <w:rsid w:val="00955844"/>
    <w:rsid w:val="00965EAC"/>
    <w:rsid w:val="00967F21"/>
    <w:rsid w:val="00992706"/>
    <w:rsid w:val="00996639"/>
    <w:rsid w:val="009A7948"/>
    <w:rsid w:val="009B57CF"/>
    <w:rsid w:val="009C0C8A"/>
    <w:rsid w:val="009C3267"/>
    <w:rsid w:val="009C668E"/>
    <w:rsid w:val="009D5A9F"/>
    <w:rsid w:val="009D779F"/>
    <w:rsid w:val="009E15C8"/>
    <w:rsid w:val="009E2EF8"/>
    <w:rsid w:val="00A01950"/>
    <w:rsid w:val="00A34C9C"/>
    <w:rsid w:val="00A410D6"/>
    <w:rsid w:val="00A50757"/>
    <w:rsid w:val="00A57B6F"/>
    <w:rsid w:val="00A65EFF"/>
    <w:rsid w:val="00A7116F"/>
    <w:rsid w:val="00A73BF6"/>
    <w:rsid w:val="00A83472"/>
    <w:rsid w:val="00AC12B2"/>
    <w:rsid w:val="00AC6E08"/>
    <w:rsid w:val="00AE040A"/>
    <w:rsid w:val="00AE3DA7"/>
    <w:rsid w:val="00AE50DA"/>
    <w:rsid w:val="00AF3EED"/>
    <w:rsid w:val="00B23536"/>
    <w:rsid w:val="00B31B2C"/>
    <w:rsid w:val="00B35EC4"/>
    <w:rsid w:val="00B47FE4"/>
    <w:rsid w:val="00B53F8A"/>
    <w:rsid w:val="00B57C74"/>
    <w:rsid w:val="00B636F1"/>
    <w:rsid w:val="00B772FE"/>
    <w:rsid w:val="00B77898"/>
    <w:rsid w:val="00BE65C0"/>
    <w:rsid w:val="00BF6550"/>
    <w:rsid w:val="00BF7A6A"/>
    <w:rsid w:val="00C02F5D"/>
    <w:rsid w:val="00C06B76"/>
    <w:rsid w:val="00C2485B"/>
    <w:rsid w:val="00C33F68"/>
    <w:rsid w:val="00C35257"/>
    <w:rsid w:val="00C66982"/>
    <w:rsid w:val="00C97524"/>
    <w:rsid w:val="00CB344A"/>
    <w:rsid w:val="00CC746D"/>
    <w:rsid w:val="00CE5D13"/>
    <w:rsid w:val="00CF2F41"/>
    <w:rsid w:val="00D00363"/>
    <w:rsid w:val="00D055FF"/>
    <w:rsid w:val="00D16DF2"/>
    <w:rsid w:val="00D30686"/>
    <w:rsid w:val="00D34379"/>
    <w:rsid w:val="00D353C1"/>
    <w:rsid w:val="00D4457F"/>
    <w:rsid w:val="00D7546D"/>
    <w:rsid w:val="00DA0F27"/>
    <w:rsid w:val="00DB0049"/>
    <w:rsid w:val="00DB5999"/>
    <w:rsid w:val="00DB7029"/>
    <w:rsid w:val="00DD1A2C"/>
    <w:rsid w:val="00DD2504"/>
    <w:rsid w:val="00DE6962"/>
    <w:rsid w:val="00E03129"/>
    <w:rsid w:val="00E20FAD"/>
    <w:rsid w:val="00E2507A"/>
    <w:rsid w:val="00E30EDC"/>
    <w:rsid w:val="00E4069E"/>
    <w:rsid w:val="00E50603"/>
    <w:rsid w:val="00E54A7D"/>
    <w:rsid w:val="00E6333A"/>
    <w:rsid w:val="00E8083E"/>
    <w:rsid w:val="00E814CD"/>
    <w:rsid w:val="00E95A18"/>
    <w:rsid w:val="00EA7A1A"/>
    <w:rsid w:val="00EB1D83"/>
    <w:rsid w:val="00EB3F35"/>
    <w:rsid w:val="00EE3411"/>
    <w:rsid w:val="00F10751"/>
    <w:rsid w:val="00F16ACF"/>
    <w:rsid w:val="00F250E8"/>
    <w:rsid w:val="00F364ED"/>
    <w:rsid w:val="00F43F9F"/>
    <w:rsid w:val="00F448EB"/>
    <w:rsid w:val="00F74927"/>
    <w:rsid w:val="00F8141E"/>
    <w:rsid w:val="00F94B7A"/>
    <w:rsid w:val="00F96A0C"/>
    <w:rsid w:val="00FA7F14"/>
    <w:rsid w:val="00FC5263"/>
    <w:rsid w:val="00FD032B"/>
    <w:rsid w:val="00FD2175"/>
    <w:rsid w:val="00FD7D83"/>
    <w:rsid w:val="00FE0E85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61C16"/>
  <w15:docId w15:val="{711BCE26-4DD1-4431-AD15-5688FDA9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CF"/>
    <w:pPr>
      <w:widowControl w:val="0"/>
      <w:spacing w:after="120"/>
      <w:jc w:val="both"/>
    </w:pPr>
    <w:rPr>
      <w:rFonts w:ascii="MAC C Times" w:hAnsi="MAC C Times"/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194F47"/>
    <w:pPr>
      <w:keepNext/>
      <w:jc w:val="center"/>
      <w:outlineLvl w:val="0"/>
    </w:pPr>
    <w:rPr>
      <w:rFonts w:ascii="MAC C Swiss" w:hAnsi="MAC C Swis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n">
    <w:name w:val="clen"/>
    <w:basedOn w:val="Normal"/>
    <w:rsid w:val="00194F47"/>
    <w:pPr>
      <w:keepNext/>
      <w:spacing w:before="240"/>
      <w:jc w:val="center"/>
    </w:pPr>
    <w:rPr>
      <w:b/>
    </w:rPr>
  </w:style>
  <w:style w:type="paragraph" w:styleId="BodyText">
    <w:name w:val="Body Text"/>
    <w:basedOn w:val="Normal"/>
    <w:rsid w:val="00194F47"/>
    <w:rPr>
      <w:rFonts w:ascii="MAC C Swiss" w:hAnsi="MAC C Swiss"/>
      <w:sz w:val="22"/>
    </w:rPr>
  </w:style>
  <w:style w:type="paragraph" w:styleId="BodyTextIndent">
    <w:name w:val="Body Text Indent"/>
    <w:basedOn w:val="Normal"/>
    <w:rsid w:val="00194F47"/>
    <w:pPr>
      <w:ind w:firstLine="720"/>
    </w:pPr>
    <w:rPr>
      <w:rFonts w:ascii="MAC C Swiss" w:hAnsi="MAC C Swiss"/>
      <w:b/>
      <w:sz w:val="22"/>
    </w:rPr>
  </w:style>
  <w:style w:type="paragraph" w:styleId="BodyTextIndent2">
    <w:name w:val="Body Text Indent 2"/>
    <w:basedOn w:val="Normal"/>
    <w:rsid w:val="00194F47"/>
    <w:pPr>
      <w:ind w:firstLine="720"/>
    </w:pPr>
    <w:rPr>
      <w:rFonts w:ascii="MAC C Swiss" w:hAnsi="MAC C Swiss"/>
      <w:sz w:val="22"/>
    </w:rPr>
  </w:style>
  <w:style w:type="paragraph" w:styleId="BodyText2">
    <w:name w:val="Body Text 2"/>
    <w:basedOn w:val="Normal"/>
    <w:rsid w:val="00194F47"/>
    <w:pPr>
      <w:spacing w:line="360" w:lineRule="auto"/>
    </w:pPr>
    <w:rPr>
      <w:rFonts w:ascii="MAC C Swiss" w:hAnsi="MAC C Swiss"/>
      <w:sz w:val="28"/>
    </w:rPr>
  </w:style>
  <w:style w:type="paragraph" w:styleId="BodyTextIndent3">
    <w:name w:val="Body Text Indent 3"/>
    <w:basedOn w:val="Normal"/>
    <w:rsid w:val="00194F47"/>
    <w:pPr>
      <w:ind w:firstLine="720"/>
    </w:pPr>
    <w:rPr>
      <w:rFonts w:ascii="MB Times" w:hAnsi="MB Times"/>
      <w:b/>
    </w:rPr>
  </w:style>
  <w:style w:type="character" w:styleId="Hyperlink">
    <w:name w:val="Hyperlink"/>
    <w:basedOn w:val="DefaultParagraphFont"/>
    <w:rsid w:val="001051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FAD"/>
    <w:pPr>
      <w:widowControl/>
      <w:spacing w:before="100" w:beforeAutospacing="1" w:after="100" w:afterAutospacing="1"/>
      <w:jc w:val="left"/>
    </w:pPr>
    <w:rPr>
      <w:rFonts w:ascii="Times New Roman" w:hAnsi="Times New Roman"/>
      <w:szCs w:val="24"/>
      <w:lang w:val="mk-MK" w:eastAsia="mk-MK"/>
    </w:rPr>
  </w:style>
  <w:style w:type="table" w:styleId="TableGrid">
    <w:name w:val="Table Grid"/>
    <w:basedOn w:val="TableNormal"/>
    <w:rsid w:val="00235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E42C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02B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BBD"/>
    <w:rPr>
      <w:rFonts w:ascii="Segoe UI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B2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@pmf.uki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m.ristovska@pmf.ukim.mk" TargetMode="External"/><Relationship Id="rId5" Type="http://schemas.openxmlformats.org/officeDocument/2006/relationships/hyperlink" Target="http://www.iknow.ukim.edu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O O P [ T E N I E</vt:lpstr>
    </vt:vector>
  </TitlesOfParts>
  <Company>Ein-Sof</Company>
  <LinksUpToDate>false</LinksUpToDate>
  <CharactersWithSpaces>4668</CharactersWithSpaces>
  <SharedDoc>false</SharedDoc>
  <HLinks>
    <vt:vector size="6" baseType="variant"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http://www.pmf.ukim.edu.mk/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O P [ T E N I E</dc:title>
  <dc:subject/>
  <dc:creator>TONI RUSOMAROVSKI</dc:creator>
  <cp:keywords/>
  <dc:description/>
  <cp:lastModifiedBy>Keti Kostadinovska</cp:lastModifiedBy>
  <cp:revision>17</cp:revision>
  <cp:lastPrinted>2022-06-30T10:56:00Z</cp:lastPrinted>
  <dcterms:created xsi:type="dcterms:W3CDTF">2021-07-09T10:57:00Z</dcterms:created>
  <dcterms:modified xsi:type="dcterms:W3CDTF">2022-06-30T11:30:00Z</dcterms:modified>
</cp:coreProperties>
</file>